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DC1402A" w14:textId="5CDF334E" w:rsidR="00952C3D" w:rsidRPr="00A0111E" w:rsidRDefault="00153219" w:rsidP="00153219">
      <w:pPr>
        <w:spacing w:after="0" w:line="240" w:lineRule="auto"/>
        <w:jc w:val="right"/>
        <w:rPr>
          <w:rFonts w:asciiTheme="minorHAnsi" w:hAnsiTheme="minorHAnsi" w:cstheme="minorHAnsi"/>
          <w:bCs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Cs/>
          <w:snapToGrid w:val="0"/>
          <w:sz w:val="24"/>
          <w:szCs w:val="24"/>
          <w:lang w:eastAsia="pl-PL"/>
        </w:rPr>
        <w:t xml:space="preserve">                                Załącznik nr </w:t>
      </w:r>
      <w:r w:rsidR="00A63106">
        <w:rPr>
          <w:rFonts w:asciiTheme="minorHAnsi" w:hAnsiTheme="minorHAnsi" w:cstheme="minorHAnsi"/>
          <w:bCs/>
          <w:snapToGrid w:val="0"/>
          <w:sz w:val="24"/>
          <w:szCs w:val="24"/>
          <w:lang w:eastAsia="pl-PL"/>
        </w:rPr>
        <w:t>9</w:t>
      </w:r>
    </w:p>
    <w:p w14:paraId="372A43A2" w14:textId="77777777" w:rsidR="00153219" w:rsidRPr="00A0111E" w:rsidRDefault="00153219" w:rsidP="00153219">
      <w:pPr>
        <w:spacing w:after="0" w:line="240" w:lineRule="auto"/>
        <w:ind w:left="2832"/>
        <w:jc w:val="center"/>
        <w:rPr>
          <w:rFonts w:asciiTheme="minorHAnsi" w:hAnsiTheme="minorHAnsi" w:cstheme="minorHAnsi"/>
          <w:bCs/>
          <w:snapToGrid w:val="0"/>
          <w:sz w:val="24"/>
          <w:szCs w:val="24"/>
          <w:lang w:eastAsia="pl-PL"/>
        </w:rPr>
      </w:pPr>
    </w:p>
    <w:p w14:paraId="33765978" w14:textId="254D5F8C" w:rsidR="003353AC" w:rsidRPr="00A0111E" w:rsidRDefault="009B6AB9" w:rsidP="00A0111E">
      <w:pPr>
        <w:spacing w:after="0" w:line="240" w:lineRule="auto"/>
        <w:ind w:left="2832" w:firstLine="708"/>
        <w:rPr>
          <w:rFonts w:asciiTheme="minorHAnsi" w:hAnsiTheme="minorHAnsi" w:cstheme="minorHAnsi"/>
          <w:bCs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Cs/>
          <w:snapToGrid w:val="0"/>
          <w:sz w:val="24"/>
          <w:szCs w:val="24"/>
          <w:lang w:eastAsia="pl-PL"/>
        </w:rPr>
        <w:t xml:space="preserve">UMOWA </w:t>
      </w:r>
      <w:r w:rsidR="0033504E" w:rsidRPr="00A0111E">
        <w:rPr>
          <w:rFonts w:asciiTheme="minorHAnsi" w:hAnsiTheme="minorHAnsi" w:cstheme="minorHAnsi"/>
          <w:bCs/>
          <w:snapToGrid w:val="0"/>
          <w:sz w:val="24"/>
          <w:szCs w:val="24"/>
          <w:lang w:eastAsia="pl-PL"/>
        </w:rPr>
        <w:t>nr</w:t>
      </w:r>
      <w:r w:rsidR="00472890" w:rsidRPr="00A0111E">
        <w:rPr>
          <w:rFonts w:asciiTheme="minorHAnsi" w:hAnsiTheme="minorHAnsi" w:cstheme="minorHAnsi"/>
          <w:bCs/>
          <w:snapToGrid w:val="0"/>
          <w:sz w:val="24"/>
          <w:szCs w:val="24"/>
          <w:lang w:eastAsia="pl-PL"/>
        </w:rPr>
        <w:t xml:space="preserve"> </w:t>
      </w:r>
      <w:r w:rsidR="001F1C10" w:rsidRPr="00A0111E">
        <w:rPr>
          <w:rFonts w:asciiTheme="minorHAnsi" w:hAnsiTheme="minorHAnsi" w:cstheme="minorHAnsi"/>
          <w:bCs/>
          <w:snapToGrid w:val="0"/>
          <w:sz w:val="24"/>
          <w:szCs w:val="24"/>
          <w:lang w:eastAsia="pl-PL"/>
        </w:rPr>
        <w:t xml:space="preserve">  </w:t>
      </w:r>
      <w:r w:rsidR="0033504E" w:rsidRPr="00A0111E">
        <w:rPr>
          <w:rFonts w:asciiTheme="minorHAnsi" w:hAnsiTheme="minorHAnsi" w:cstheme="minorHAnsi"/>
          <w:bCs/>
          <w:snapToGrid w:val="0"/>
          <w:sz w:val="24"/>
          <w:szCs w:val="24"/>
          <w:lang w:eastAsia="pl-PL"/>
        </w:rPr>
        <w:t>/TR/</w:t>
      </w:r>
      <w:r w:rsidR="00E5087E" w:rsidRPr="00A0111E">
        <w:rPr>
          <w:rFonts w:asciiTheme="minorHAnsi" w:hAnsiTheme="minorHAnsi" w:cstheme="minorHAnsi"/>
          <w:bCs/>
          <w:snapToGrid w:val="0"/>
          <w:sz w:val="24"/>
          <w:szCs w:val="24"/>
          <w:lang w:eastAsia="pl-PL"/>
        </w:rPr>
        <w:t>2</w:t>
      </w:r>
      <w:r w:rsidR="007A6833">
        <w:rPr>
          <w:rFonts w:asciiTheme="minorHAnsi" w:hAnsiTheme="minorHAnsi" w:cstheme="minorHAnsi"/>
          <w:bCs/>
          <w:snapToGrid w:val="0"/>
          <w:sz w:val="24"/>
          <w:szCs w:val="24"/>
          <w:lang w:eastAsia="pl-PL"/>
        </w:rPr>
        <w:t>6</w:t>
      </w:r>
      <w:r w:rsidR="00153219" w:rsidRPr="00A0111E">
        <w:rPr>
          <w:rFonts w:asciiTheme="minorHAnsi" w:hAnsiTheme="minorHAnsi" w:cstheme="minorHAnsi"/>
          <w:bCs/>
          <w:snapToGrid w:val="0"/>
          <w:sz w:val="24"/>
          <w:szCs w:val="24"/>
          <w:lang w:eastAsia="pl-PL"/>
        </w:rPr>
        <w:tab/>
      </w:r>
    </w:p>
    <w:p w14:paraId="5E531BE5" w14:textId="322D9F7A" w:rsidR="003353AC" w:rsidRPr="00A0111E" w:rsidRDefault="003353AC" w:rsidP="00472890">
      <w:pPr>
        <w:spacing w:after="0" w:line="240" w:lineRule="auto"/>
        <w:jc w:val="center"/>
        <w:rPr>
          <w:rFonts w:asciiTheme="minorHAnsi" w:hAnsiTheme="minorHAnsi" w:cstheme="minorHAnsi"/>
          <w:bCs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Cs/>
          <w:snapToGrid w:val="0"/>
          <w:sz w:val="24"/>
          <w:szCs w:val="24"/>
          <w:lang w:eastAsia="pl-PL"/>
        </w:rPr>
        <w:t>O ROBOTY BUDOWLANE</w:t>
      </w:r>
    </w:p>
    <w:p w14:paraId="35620F16" w14:textId="77777777" w:rsidR="003353AC" w:rsidRPr="00A0111E" w:rsidRDefault="003353AC" w:rsidP="00472890">
      <w:pPr>
        <w:spacing w:after="0" w:line="240" w:lineRule="auto"/>
        <w:jc w:val="center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</w:p>
    <w:p w14:paraId="0DE9923E" w14:textId="1CD9FCA2" w:rsidR="003353AC" w:rsidRPr="00A0111E" w:rsidRDefault="00C417C0" w:rsidP="00C417C0">
      <w:pPr>
        <w:spacing w:after="0" w:line="240" w:lineRule="auto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A0111E">
        <w:rPr>
          <w:rFonts w:asciiTheme="minorHAnsi" w:hAnsiTheme="minorHAnsi" w:cstheme="minorHAnsi"/>
          <w:snapToGrid w:val="0"/>
          <w:sz w:val="24"/>
          <w:szCs w:val="24"/>
        </w:rPr>
        <w:t>z</w:t>
      </w:r>
      <w:r w:rsidR="003353AC" w:rsidRPr="00A0111E">
        <w:rPr>
          <w:rFonts w:asciiTheme="minorHAnsi" w:hAnsiTheme="minorHAnsi" w:cstheme="minorHAnsi"/>
          <w:snapToGrid w:val="0"/>
          <w:sz w:val="24"/>
          <w:szCs w:val="24"/>
        </w:rPr>
        <w:t>awarta w dniu</w:t>
      </w:r>
      <w:r w:rsidR="003922B1" w:rsidRPr="00A0111E">
        <w:rPr>
          <w:rFonts w:asciiTheme="minorHAnsi" w:hAnsiTheme="minorHAnsi" w:cstheme="minorHAnsi"/>
          <w:snapToGrid w:val="0"/>
          <w:sz w:val="24"/>
          <w:szCs w:val="24"/>
        </w:rPr>
        <w:t xml:space="preserve"> ………</w:t>
      </w:r>
      <w:proofErr w:type="gramStart"/>
      <w:r w:rsidR="003922B1" w:rsidRPr="00A0111E">
        <w:rPr>
          <w:rFonts w:asciiTheme="minorHAnsi" w:hAnsiTheme="minorHAnsi" w:cstheme="minorHAnsi"/>
          <w:snapToGrid w:val="0"/>
          <w:sz w:val="24"/>
          <w:szCs w:val="24"/>
        </w:rPr>
        <w:t>…….</w:t>
      </w:r>
      <w:proofErr w:type="gramEnd"/>
      <w:r w:rsidR="009B6AB9" w:rsidRPr="00A0111E">
        <w:rPr>
          <w:rFonts w:asciiTheme="minorHAnsi" w:hAnsiTheme="minorHAnsi" w:cstheme="minorHAnsi"/>
          <w:snapToGrid w:val="0"/>
          <w:sz w:val="24"/>
          <w:szCs w:val="24"/>
        </w:rPr>
        <w:t>.r</w:t>
      </w:r>
      <w:r w:rsidR="001A5F2D" w:rsidRPr="00A0111E">
        <w:rPr>
          <w:rFonts w:asciiTheme="minorHAnsi" w:hAnsiTheme="minorHAnsi" w:cstheme="minorHAnsi"/>
          <w:snapToGrid w:val="0"/>
          <w:sz w:val="24"/>
          <w:szCs w:val="24"/>
        </w:rPr>
        <w:t>.</w:t>
      </w:r>
      <w:r w:rsidR="009B6AB9" w:rsidRPr="00A0111E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="003353AC" w:rsidRPr="00A0111E">
        <w:rPr>
          <w:rFonts w:asciiTheme="minorHAnsi" w:hAnsiTheme="minorHAnsi" w:cstheme="minorHAnsi"/>
          <w:snapToGrid w:val="0"/>
          <w:sz w:val="24"/>
          <w:szCs w:val="24"/>
        </w:rPr>
        <w:t>pomiędzy</w:t>
      </w:r>
      <w:r w:rsidR="00001B98" w:rsidRPr="00A0111E">
        <w:rPr>
          <w:rFonts w:asciiTheme="minorHAnsi" w:hAnsiTheme="minorHAnsi" w:cstheme="minorHAnsi"/>
          <w:snapToGrid w:val="0"/>
          <w:sz w:val="24"/>
          <w:szCs w:val="24"/>
        </w:rPr>
        <w:t>:</w:t>
      </w:r>
    </w:p>
    <w:p w14:paraId="549C006E" w14:textId="77777777" w:rsidR="003353AC" w:rsidRPr="00A0111E" w:rsidRDefault="003353AC" w:rsidP="00AF5F7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 xml:space="preserve">Przedsiębiorstwem Wodociągów i Kanalizacji w Głogowie Spółka z ograniczoną odpowiedzialnością ul. Łąkowa 52, </w:t>
      </w:r>
      <w:proofErr w:type="gramStart"/>
      <w:r w:rsidRPr="00A0111E">
        <w:rPr>
          <w:rFonts w:asciiTheme="minorHAnsi" w:hAnsiTheme="minorHAnsi" w:cstheme="minorHAnsi"/>
          <w:sz w:val="24"/>
          <w:szCs w:val="24"/>
        </w:rPr>
        <w:t>zarejestrowaną  w</w:t>
      </w:r>
      <w:proofErr w:type="gramEnd"/>
      <w:r w:rsidRPr="00A0111E">
        <w:rPr>
          <w:rFonts w:asciiTheme="minorHAnsi" w:hAnsiTheme="minorHAnsi" w:cstheme="minorHAnsi"/>
          <w:sz w:val="24"/>
          <w:szCs w:val="24"/>
        </w:rPr>
        <w:t xml:space="preserve"> Sądzie Rejonowym dla Wrocławia-Fabrycznej IX Wydział Gospodarczy, Krajowy Rejestr Sądowy: NS-REJ.KRS 0000035284, NIP 693-00-09-317, wysokość kapitału zakładowego 92 057 900,00 zł. – zwaną Zamaw</w:t>
      </w:r>
      <w:r w:rsidR="00001B98" w:rsidRPr="00A0111E">
        <w:rPr>
          <w:rFonts w:asciiTheme="minorHAnsi" w:hAnsiTheme="minorHAnsi" w:cstheme="minorHAnsi"/>
          <w:sz w:val="24"/>
          <w:szCs w:val="24"/>
        </w:rPr>
        <w:t>iającym</w:t>
      </w:r>
      <w:r w:rsidR="008A6BFA" w:rsidRPr="00A0111E">
        <w:rPr>
          <w:rFonts w:asciiTheme="minorHAnsi" w:hAnsiTheme="minorHAnsi" w:cstheme="minorHAnsi"/>
          <w:sz w:val="24"/>
          <w:szCs w:val="24"/>
        </w:rPr>
        <w:t xml:space="preserve">, </w:t>
      </w:r>
      <w:proofErr w:type="gramStart"/>
      <w:r w:rsidR="008A6BFA" w:rsidRPr="00A0111E">
        <w:rPr>
          <w:rFonts w:asciiTheme="minorHAnsi" w:hAnsiTheme="minorHAnsi" w:cstheme="minorHAnsi"/>
          <w:sz w:val="24"/>
          <w:szCs w:val="24"/>
        </w:rPr>
        <w:t>reprezentowaną  przez</w:t>
      </w:r>
      <w:proofErr w:type="gramEnd"/>
      <w:r w:rsidRPr="00A0111E">
        <w:rPr>
          <w:rFonts w:asciiTheme="minorHAnsi" w:hAnsiTheme="minorHAnsi" w:cstheme="minorHAnsi"/>
          <w:sz w:val="24"/>
          <w:szCs w:val="24"/>
        </w:rPr>
        <w:t>:</w:t>
      </w:r>
    </w:p>
    <w:p w14:paraId="7FC966BB" w14:textId="60317BCC" w:rsidR="008A6BFA" w:rsidRPr="00A0111E" w:rsidRDefault="001074D4" w:rsidP="00E5262B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>………………………………</w:t>
      </w:r>
      <w:r w:rsidR="00153219" w:rsidRPr="00A0111E">
        <w:rPr>
          <w:rFonts w:asciiTheme="minorHAnsi" w:hAnsiTheme="minorHAnsi" w:cstheme="minorHAnsi"/>
          <w:sz w:val="24"/>
          <w:szCs w:val="24"/>
        </w:rPr>
        <w:t>……….</w:t>
      </w:r>
    </w:p>
    <w:p w14:paraId="6F4F1112" w14:textId="50797736" w:rsidR="001074D4" w:rsidRPr="00A0111E" w:rsidRDefault="001074D4" w:rsidP="00E5262B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>………………………………………….</w:t>
      </w:r>
    </w:p>
    <w:p w14:paraId="364E0C49" w14:textId="77777777" w:rsidR="001F5A32" w:rsidRPr="00A0111E" w:rsidRDefault="001F5A32" w:rsidP="001F5A32">
      <w:pPr>
        <w:spacing w:after="0" w:line="24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5D79DE81" w14:textId="77777777" w:rsidR="003353AC" w:rsidRPr="00A0111E" w:rsidRDefault="003353AC" w:rsidP="00AF5F73">
      <w:pPr>
        <w:spacing w:after="0" w:line="240" w:lineRule="auto"/>
        <w:ind w:right="2200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zwaną dalej</w:t>
      </w:r>
      <w:r w:rsidRPr="00A0111E"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  <w:t xml:space="preserve"> „Zamawiającym”,</w:t>
      </w:r>
    </w:p>
    <w:p w14:paraId="5E5219DD" w14:textId="77777777" w:rsidR="00472890" w:rsidRPr="00A0111E" w:rsidRDefault="003353AC" w:rsidP="00AF5F73">
      <w:pPr>
        <w:spacing w:after="0" w:line="240" w:lineRule="auto"/>
        <w:ind w:right="-108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a    </w:t>
      </w:r>
    </w:p>
    <w:p w14:paraId="15ABBB21" w14:textId="760B921C" w:rsidR="00026475" w:rsidRPr="00A0111E" w:rsidRDefault="001074D4" w:rsidP="00026475">
      <w:pPr>
        <w:spacing w:after="0" w:line="240" w:lineRule="auto"/>
        <w:ind w:right="-108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…….</w:t>
      </w:r>
      <w:proofErr w:type="gramEnd"/>
      <w:r w:rsidR="00026475" w:rsidRPr="00A0111E">
        <w:rPr>
          <w:rFonts w:asciiTheme="minorHAnsi" w:hAnsiTheme="minorHAnsi" w:cstheme="minorHAnsi"/>
          <w:sz w:val="24"/>
          <w:szCs w:val="24"/>
        </w:rPr>
        <w:t>, reprezentowan</w:t>
      </w:r>
      <w:r w:rsidRPr="00A0111E">
        <w:rPr>
          <w:rFonts w:asciiTheme="minorHAnsi" w:hAnsiTheme="minorHAnsi" w:cstheme="minorHAnsi"/>
          <w:sz w:val="24"/>
          <w:szCs w:val="24"/>
        </w:rPr>
        <w:t>ym</w:t>
      </w:r>
      <w:r w:rsidR="00026475" w:rsidRPr="00A0111E">
        <w:rPr>
          <w:rFonts w:asciiTheme="minorHAnsi" w:hAnsiTheme="minorHAnsi" w:cstheme="minorHAnsi"/>
          <w:sz w:val="24"/>
          <w:szCs w:val="24"/>
        </w:rPr>
        <w:t xml:space="preserve"> przez:</w:t>
      </w:r>
    </w:p>
    <w:p w14:paraId="34F12DC4" w14:textId="3A8930C9" w:rsidR="001074D4" w:rsidRPr="00A0111E" w:rsidRDefault="001074D4" w:rsidP="00E5262B">
      <w:pPr>
        <w:pStyle w:val="Akapitzlist"/>
        <w:numPr>
          <w:ilvl w:val="0"/>
          <w:numId w:val="42"/>
        </w:numPr>
        <w:spacing w:after="0" w:line="240" w:lineRule="auto"/>
        <w:ind w:right="-108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>………………………………………………………</w:t>
      </w:r>
    </w:p>
    <w:p w14:paraId="3C2172AD" w14:textId="6BB85361" w:rsidR="001074D4" w:rsidRPr="00A0111E" w:rsidRDefault="001074D4" w:rsidP="00E5262B">
      <w:pPr>
        <w:pStyle w:val="Akapitzlist"/>
        <w:numPr>
          <w:ilvl w:val="0"/>
          <w:numId w:val="42"/>
        </w:numPr>
        <w:spacing w:after="0" w:line="240" w:lineRule="auto"/>
        <w:ind w:right="-108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>…………………………………………………………</w:t>
      </w:r>
    </w:p>
    <w:p w14:paraId="6F7EA2E6" w14:textId="77777777" w:rsidR="006B68B8" w:rsidRDefault="003353AC" w:rsidP="00AF5F73">
      <w:pPr>
        <w:spacing w:after="0" w:line="240" w:lineRule="auto"/>
        <w:ind w:right="-108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zwanym dalej </w:t>
      </w:r>
      <w:r w:rsidRPr="00A0111E"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  <w:t>„Wykonawcą”,</w:t>
      </w:r>
      <w:r w:rsidR="00B57C82" w:rsidRPr="00A0111E"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  <w:t xml:space="preserve"> </w:t>
      </w:r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o następującej treści:</w:t>
      </w:r>
    </w:p>
    <w:p w14:paraId="6A19D3AD" w14:textId="77777777" w:rsidR="006B68B8" w:rsidRDefault="006B68B8" w:rsidP="00AF5F73">
      <w:pPr>
        <w:spacing w:after="0" w:line="240" w:lineRule="auto"/>
        <w:ind w:right="-108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</w:p>
    <w:p w14:paraId="6863FCBD" w14:textId="10DFB4E3" w:rsidR="006B68B8" w:rsidRDefault="006B68B8" w:rsidP="006B68B8">
      <w:pPr>
        <w:pStyle w:val="Podtytu"/>
        <w:rPr>
          <w:rFonts w:asciiTheme="minorHAnsi" w:hAnsiTheme="minorHAnsi" w:cstheme="minorHAnsi"/>
          <w:b/>
          <w:sz w:val="24"/>
          <w:u w:val="single"/>
        </w:rPr>
      </w:pPr>
      <w:r>
        <w:rPr>
          <w:rFonts w:asciiTheme="minorHAnsi" w:hAnsiTheme="minorHAnsi" w:cstheme="minorHAnsi"/>
          <w:snapToGrid w:val="0"/>
          <w:sz w:val="24"/>
        </w:rPr>
        <w:t xml:space="preserve">W wyniku przeprowadzenia postępowania o udzielenie zamówienia publicznego </w:t>
      </w:r>
      <w:r>
        <w:rPr>
          <w:rFonts w:asciiTheme="minorHAnsi" w:hAnsiTheme="minorHAnsi" w:cstheme="minorHAnsi"/>
          <w:b/>
          <w:sz w:val="24"/>
          <w:u w:val="single"/>
        </w:rPr>
        <w:t>sektorowego</w:t>
      </w:r>
      <w:r w:rsidR="000E3AED">
        <w:rPr>
          <w:rFonts w:asciiTheme="minorHAnsi" w:hAnsiTheme="minorHAnsi" w:cstheme="minorHAnsi"/>
          <w:b/>
          <w:sz w:val="24"/>
          <w:u w:val="single"/>
        </w:rPr>
        <w:t>, poniżej progów unijnych</w:t>
      </w:r>
      <w:r>
        <w:rPr>
          <w:rFonts w:asciiTheme="minorHAnsi" w:hAnsiTheme="minorHAnsi" w:cstheme="minorHAnsi"/>
          <w:b/>
          <w:sz w:val="24"/>
          <w:u w:val="single"/>
        </w:rPr>
        <w:t xml:space="preserve">, prowadzonego z dobrowolnym zastosowaniem </w:t>
      </w:r>
      <w:r w:rsidR="009843F4">
        <w:rPr>
          <w:rFonts w:asciiTheme="minorHAnsi" w:hAnsiTheme="minorHAnsi" w:cstheme="minorHAnsi"/>
          <w:b/>
          <w:sz w:val="24"/>
          <w:u w:val="single"/>
        </w:rPr>
        <w:t xml:space="preserve">procedury przewidzianej w art. 275 pkt 2 </w:t>
      </w:r>
      <w:r>
        <w:rPr>
          <w:rFonts w:asciiTheme="minorHAnsi" w:hAnsiTheme="minorHAnsi" w:cstheme="minorHAnsi"/>
          <w:b/>
          <w:sz w:val="24"/>
          <w:u w:val="single"/>
        </w:rPr>
        <w:t>ustawy z dnia 11 września 2019 r. Prawo zamówień</w:t>
      </w:r>
      <w:r w:rsidR="00F422EF">
        <w:rPr>
          <w:rFonts w:asciiTheme="minorHAnsi" w:hAnsiTheme="minorHAnsi" w:cstheme="minorHAnsi"/>
          <w:b/>
          <w:sz w:val="24"/>
          <w:u w:val="single"/>
        </w:rPr>
        <w:t xml:space="preserve"> publicznych</w:t>
      </w:r>
      <w:r>
        <w:rPr>
          <w:rFonts w:asciiTheme="minorHAnsi" w:hAnsiTheme="minorHAnsi" w:cstheme="minorHAnsi"/>
          <w:b/>
          <w:sz w:val="24"/>
          <w:u w:val="single"/>
        </w:rPr>
        <w:t xml:space="preserve"> (tj. Dz.U. z 2026 poz. 793)</w:t>
      </w:r>
      <w:r w:rsidR="009843F4">
        <w:rPr>
          <w:rFonts w:asciiTheme="minorHAnsi" w:hAnsiTheme="minorHAnsi" w:cstheme="minorHAnsi"/>
          <w:b/>
          <w:sz w:val="24"/>
          <w:u w:val="single"/>
        </w:rPr>
        <w:t xml:space="preserve"> zwanej dalej „</w:t>
      </w:r>
      <w:proofErr w:type="spellStart"/>
      <w:proofErr w:type="gramStart"/>
      <w:r w:rsidR="009843F4">
        <w:rPr>
          <w:rFonts w:asciiTheme="minorHAnsi" w:hAnsiTheme="minorHAnsi" w:cstheme="minorHAnsi"/>
          <w:b/>
          <w:sz w:val="24"/>
          <w:u w:val="single"/>
        </w:rPr>
        <w:t>Pzp</w:t>
      </w:r>
      <w:proofErr w:type="spellEnd"/>
      <w:r w:rsidR="009843F4">
        <w:rPr>
          <w:rFonts w:asciiTheme="minorHAnsi" w:hAnsiTheme="minorHAnsi" w:cstheme="minorHAnsi"/>
          <w:b/>
          <w:sz w:val="24"/>
          <w:u w:val="single"/>
        </w:rPr>
        <w:t>”–</w:t>
      </w:r>
      <w:proofErr w:type="gramEnd"/>
      <w:r w:rsidR="009843F4">
        <w:rPr>
          <w:rFonts w:asciiTheme="minorHAnsi" w:hAnsiTheme="minorHAnsi" w:cstheme="minorHAnsi"/>
          <w:b/>
          <w:sz w:val="24"/>
          <w:u w:val="single"/>
        </w:rPr>
        <w:t xml:space="preserve"> tryb podstawowy</w:t>
      </w:r>
      <w:r>
        <w:rPr>
          <w:rFonts w:asciiTheme="minorHAnsi" w:hAnsiTheme="minorHAnsi" w:cstheme="minorHAnsi"/>
          <w:b/>
          <w:sz w:val="24"/>
          <w:u w:val="single"/>
        </w:rPr>
        <w:t>, została zawarta umowa następującej treści.</w:t>
      </w:r>
    </w:p>
    <w:p w14:paraId="5751EC60" w14:textId="79C0288D" w:rsidR="003353AC" w:rsidRPr="00A0111E" w:rsidRDefault="005A6D36" w:rsidP="00AF5F73">
      <w:pPr>
        <w:spacing w:after="0" w:line="240" w:lineRule="auto"/>
        <w:ind w:right="-108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 </w:t>
      </w:r>
    </w:p>
    <w:p w14:paraId="7CE5FA36" w14:textId="77777777" w:rsidR="00B57C82" w:rsidRPr="00A0111E" w:rsidRDefault="00B57C82" w:rsidP="00AF5F73">
      <w:pPr>
        <w:spacing w:after="0" w:line="240" w:lineRule="auto"/>
        <w:jc w:val="both"/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</w:pPr>
    </w:p>
    <w:p w14:paraId="700D3585" w14:textId="3739DE59" w:rsidR="003353AC" w:rsidRPr="00A0111E" w:rsidRDefault="003353AC" w:rsidP="00DE50DA">
      <w:pPr>
        <w:tabs>
          <w:tab w:val="left" w:pos="4536"/>
        </w:tabs>
        <w:spacing w:after="0" w:line="240" w:lineRule="auto"/>
        <w:jc w:val="center"/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  <w:t>§1</w:t>
      </w:r>
    </w:p>
    <w:p w14:paraId="529786F6" w14:textId="7709415F" w:rsidR="00CF1990" w:rsidRPr="00A0111E" w:rsidRDefault="00CF1990" w:rsidP="00A14E43">
      <w:pPr>
        <w:pStyle w:val="Standard"/>
        <w:widowControl/>
        <w:autoSpaceDE/>
        <w:adjustRightInd/>
        <w:rPr>
          <w:rFonts w:asciiTheme="minorHAnsi" w:eastAsia="Batang" w:hAnsiTheme="minorHAnsi" w:cstheme="minorHAnsi"/>
        </w:rPr>
      </w:pPr>
    </w:p>
    <w:p w14:paraId="1A215BEB" w14:textId="7E79B7D8" w:rsidR="00CF1990" w:rsidRDefault="00CF1990" w:rsidP="00A14E43">
      <w:pPr>
        <w:pStyle w:val="Standard"/>
        <w:numPr>
          <w:ilvl w:val="0"/>
          <w:numId w:val="50"/>
        </w:numPr>
        <w:jc w:val="both"/>
        <w:rPr>
          <w:rFonts w:asciiTheme="minorHAnsi" w:eastAsia="Batang" w:hAnsiTheme="minorHAnsi" w:cstheme="minorHAnsi"/>
        </w:rPr>
      </w:pPr>
      <w:r w:rsidRPr="00A0111E">
        <w:rPr>
          <w:rFonts w:asciiTheme="minorHAnsi" w:eastAsia="Batang" w:hAnsiTheme="minorHAnsi" w:cstheme="minorHAnsi"/>
        </w:rPr>
        <w:t>Przedmiotem zamówienia jest</w:t>
      </w:r>
      <w:r w:rsidR="007A6833">
        <w:rPr>
          <w:rFonts w:asciiTheme="minorHAnsi" w:eastAsia="Batang" w:hAnsiTheme="minorHAnsi" w:cstheme="minorHAnsi"/>
        </w:rPr>
        <w:t xml:space="preserve"> </w:t>
      </w:r>
      <w:r w:rsidR="007A6833" w:rsidRPr="00751F87">
        <w:rPr>
          <w:rFonts w:ascii="Calibri" w:eastAsia="Batang" w:hAnsi="Calibri" w:cs="Calibri"/>
          <w:b/>
          <w:bCs/>
        </w:rPr>
        <w:t>remont zbiornika</w:t>
      </w:r>
      <w:r w:rsidR="007A6833" w:rsidRPr="00751F87">
        <w:rPr>
          <w:rFonts w:ascii="Calibri" w:hAnsi="Calibri" w:cs="Calibri"/>
          <w:b/>
          <w:bCs/>
        </w:rPr>
        <w:t xml:space="preserve"> na wodę pitną wraz z komorą zasuw zlokalizowany przy ul. Oliwkowej 8 w Ruszowicach</w:t>
      </w:r>
      <w:r w:rsidRPr="00A0111E">
        <w:rPr>
          <w:rFonts w:asciiTheme="minorHAnsi" w:hAnsiTheme="minorHAnsi" w:cstheme="minorHAnsi"/>
        </w:rPr>
        <w:t>,</w:t>
      </w:r>
      <w:r w:rsidR="007A6833">
        <w:rPr>
          <w:rFonts w:asciiTheme="minorHAnsi" w:hAnsiTheme="minorHAnsi" w:cstheme="minorHAnsi"/>
        </w:rPr>
        <w:t xml:space="preserve"> </w:t>
      </w:r>
      <w:r w:rsidRPr="00A0111E">
        <w:rPr>
          <w:rFonts w:asciiTheme="minorHAnsi" w:hAnsiTheme="minorHAnsi" w:cstheme="minorHAnsi"/>
        </w:rPr>
        <w:t>który obejmuje</w:t>
      </w:r>
      <w:r w:rsidRPr="00A0111E">
        <w:rPr>
          <w:rFonts w:asciiTheme="minorHAnsi" w:eastAsia="Batang" w:hAnsiTheme="minorHAnsi" w:cstheme="minorHAnsi"/>
        </w:rPr>
        <w:t>:</w:t>
      </w:r>
    </w:p>
    <w:p w14:paraId="75CB2229" w14:textId="77777777" w:rsidR="007A6833" w:rsidRDefault="007A6833" w:rsidP="007A6833">
      <w:pPr>
        <w:pStyle w:val="Standard"/>
        <w:ind w:left="360"/>
        <w:jc w:val="both"/>
        <w:rPr>
          <w:rFonts w:asciiTheme="minorHAnsi" w:eastAsia="Batang" w:hAnsiTheme="minorHAnsi" w:cstheme="minorHAnsi"/>
        </w:rPr>
      </w:pPr>
    </w:p>
    <w:p w14:paraId="7E9A8699" w14:textId="77777777" w:rsidR="007A6833" w:rsidRPr="00C70577" w:rsidRDefault="007A6833" w:rsidP="00E67ED1">
      <w:pPr>
        <w:pStyle w:val="Standard"/>
        <w:widowControl/>
        <w:numPr>
          <w:ilvl w:val="0"/>
          <w:numId w:val="78"/>
        </w:numPr>
        <w:autoSpaceDE/>
        <w:adjustRightInd/>
        <w:jc w:val="both"/>
        <w:rPr>
          <w:rFonts w:ascii="Calibri" w:eastAsia="Batang" w:hAnsi="Calibri" w:cs="Calibri"/>
          <w:b/>
          <w:bCs/>
        </w:rPr>
      </w:pPr>
      <w:r w:rsidRPr="00C70577">
        <w:rPr>
          <w:rFonts w:ascii="Calibri" w:eastAsia="Batang" w:hAnsi="Calibri" w:cs="Calibri"/>
          <w:b/>
          <w:bCs/>
        </w:rPr>
        <w:t>ZBIORNIK WODY PITNEJ</w:t>
      </w:r>
      <w:r>
        <w:rPr>
          <w:rFonts w:ascii="Calibri" w:eastAsia="Batang" w:hAnsi="Calibri" w:cs="Calibri"/>
          <w:b/>
          <w:bCs/>
        </w:rPr>
        <w:t xml:space="preserve"> </w:t>
      </w:r>
    </w:p>
    <w:p w14:paraId="092A8B74" w14:textId="77777777" w:rsidR="007A6833" w:rsidRDefault="007A6833" w:rsidP="007A6833">
      <w:pPr>
        <w:pStyle w:val="Standard"/>
        <w:widowControl/>
        <w:autoSpaceDE/>
        <w:adjustRightInd/>
        <w:jc w:val="both"/>
        <w:rPr>
          <w:rFonts w:ascii="Calibri" w:eastAsia="Batang" w:hAnsi="Calibri" w:cs="Calibri"/>
          <w:bCs/>
        </w:rPr>
      </w:pPr>
    </w:p>
    <w:p w14:paraId="40349BF6" w14:textId="77777777" w:rsidR="007A6833" w:rsidRDefault="007A6833" w:rsidP="007A6833">
      <w:pPr>
        <w:pStyle w:val="Standard"/>
        <w:widowControl/>
        <w:numPr>
          <w:ilvl w:val="0"/>
          <w:numId w:val="49"/>
        </w:numPr>
        <w:autoSpaceDE/>
        <w:adjustRightInd/>
        <w:jc w:val="both"/>
        <w:rPr>
          <w:rFonts w:ascii="Calibri" w:eastAsia="Batang" w:hAnsi="Calibri" w:cs="Calibri"/>
          <w:bCs/>
        </w:rPr>
      </w:pPr>
      <w:r>
        <w:rPr>
          <w:rFonts w:ascii="Calibri" w:eastAsia="Batang" w:hAnsi="Calibri" w:cs="Calibri"/>
          <w:bCs/>
        </w:rPr>
        <w:t>Remont zewnętrznej strony zbiornika:</w:t>
      </w:r>
    </w:p>
    <w:p w14:paraId="3D4FF666" w14:textId="77777777" w:rsidR="007A6833" w:rsidRDefault="007A6833" w:rsidP="007A6833">
      <w:pPr>
        <w:pStyle w:val="Standard"/>
        <w:widowControl/>
        <w:numPr>
          <w:ilvl w:val="0"/>
          <w:numId w:val="54"/>
        </w:numPr>
        <w:autoSpaceDE/>
        <w:adjustRightInd/>
        <w:jc w:val="both"/>
        <w:rPr>
          <w:rFonts w:ascii="Calibri" w:eastAsia="Batang" w:hAnsi="Calibri" w:cs="Calibri"/>
          <w:bCs/>
        </w:rPr>
      </w:pPr>
      <w:r>
        <w:rPr>
          <w:rFonts w:ascii="Calibri" w:eastAsia="Batang" w:hAnsi="Calibri" w:cs="Calibri"/>
          <w:bCs/>
        </w:rPr>
        <w:t>naprawa izolacji zewnętrznych,</w:t>
      </w:r>
    </w:p>
    <w:p w14:paraId="3FAC6C37" w14:textId="77777777" w:rsidR="007A6833" w:rsidRDefault="007A6833" w:rsidP="007A6833">
      <w:pPr>
        <w:pStyle w:val="Standard"/>
        <w:widowControl/>
        <w:numPr>
          <w:ilvl w:val="0"/>
          <w:numId w:val="54"/>
        </w:numPr>
        <w:autoSpaceDE/>
        <w:adjustRightInd/>
        <w:jc w:val="both"/>
        <w:rPr>
          <w:rFonts w:ascii="Calibri" w:eastAsia="Batang" w:hAnsi="Calibri" w:cs="Calibri"/>
          <w:bCs/>
        </w:rPr>
      </w:pPr>
      <w:r>
        <w:rPr>
          <w:rFonts w:ascii="Calibri" w:eastAsia="Batang" w:hAnsi="Calibri" w:cs="Calibri"/>
          <w:bCs/>
        </w:rPr>
        <w:t>wykonanie wejścia do komory zbiornika,</w:t>
      </w:r>
    </w:p>
    <w:p w14:paraId="54C0468E" w14:textId="77777777" w:rsidR="007A6833" w:rsidRDefault="007A6833" w:rsidP="007A6833">
      <w:pPr>
        <w:pStyle w:val="Standard"/>
        <w:widowControl/>
        <w:numPr>
          <w:ilvl w:val="0"/>
          <w:numId w:val="54"/>
        </w:numPr>
        <w:autoSpaceDE/>
        <w:adjustRightInd/>
        <w:jc w:val="both"/>
        <w:rPr>
          <w:rFonts w:ascii="Calibri" w:eastAsia="Batang" w:hAnsi="Calibri" w:cs="Calibri"/>
          <w:bCs/>
        </w:rPr>
      </w:pPr>
      <w:r>
        <w:rPr>
          <w:rFonts w:ascii="Calibri" w:eastAsia="Batang" w:hAnsi="Calibri" w:cs="Calibri"/>
          <w:bCs/>
        </w:rPr>
        <w:t>naprawa kominków wentylacyjnych,</w:t>
      </w:r>
    </w:p>
    <w:p w14:paraId="6F5FA7D9" w14:textId="77777777" w:rsidR="007A6833" w:rsidRDefault="007A6833" w:rsidP="007A6833">
      <w:pPr>
        <w:pStyle w:val="Standard"/>
        <w:widowControl/>
        <w:numPr>
          <w:ilvl w:val="0"/>
          <w:numId w:val="54"/>
        </w:numPr>
        <w:autoSpaceDE/>
        <w:adjustRightInd/>
        <w:jc w:val="both"/>
        <w:rPr>
          <w:rFonts w:ascii="Calibri" w:eastAsia="Batang" w:hAnsi="Calibri" w:cs="Calibri"/>
          <w:bCs/>
        </w:rPr>
      </w:pPr>
      <w:r>
        <w:rPr>
          <w:rFonts w:ascii="Calibri" w:eastAsia="Batang" w:hAnsi="Calibri" w:cs="Calibri"/>
          <w:bCs/>
        </w:rPr>
        <w:t xml:space="preserve">naprawa schodów </w:t>
      </w:r>
      <w:proofErr w:type="spellStart"/>
      <w:r>
        <w:rPr>
          <w:rFonts w:ascii="Calibri" w:eastAsia="Batang" w:hAnsi="Calibri" w:cs="Calibri"/>
          <w:bCs/>
        </w:rPr>
        <w:t>naskarpowych</w:t>
      </w:r>
      <w:proofErr w:type="spellEnd"/>
      <w:r>
        <w:rPr>
          <w:rFonts w:ascii="Calibri" w:eastAsia="Batang" w:hAnsi="Calibri" w:cs="Calibri"/>
          <w:bCs/>
        </w:rPr>
        <w:t>.</w:t>
      </w:r>
    </w:p>
    <w:p w14:paraId="338E3AC1" w14:textId="77777777" w:rsidR="007A6833" w:rsidRPr="00B264D3" w:rsidRDefault="007A6833" w:rsidP="007A6833">
      <w:pPr>
        <w:pStyle w:val="Standard"/>
        <w:widowControl/>
        <w:autoSpaceDE/>
        <w:adjustRightInd/>
        <w:jc w:val="both"/>
        <w:rPr>
          <w:rFonts w:ascii="Calibri" w:eastAsia="Batang" w:hAnsi="Calibri" w:cs="Calibri"/>
          <w:bCs/>
        </w:rPr>
      </w:pPr>
      <w:r w:rsidRPr="00751F87">
        <w:rPr>
          <w:rFonts w:ascii="Calibri" w:eastAsia="Batang" w:hAnsi="Calibri" w:cs="Calibri"/>
          <w:b/>
        </w:rPr>
        <w:t>UWAGA!</w:t>
      </w:r>
      <w:r>
        <w:rPr>
          <w:rFonts w:ascii="Calibri" w:eastAsia="Batang" w:hAnsi="Calibri" w:cs="Calibri"/>
          <w:bCs/>
        </w:rPr>
        <w:t xml:space="preserve"> Usunięcie warstwy gruntu ze stropu oraz warstw izolacji i szlichty betonowej należy wykonać bez obciążania stropu maszynami lub pryzmowaniem ziemi. Z uwagi na ogrodzenie oraz sąsiednie działki zabudowane domami jednorodzinnymi od strony południowej zbiornika nie ma dostępu do </w:t>
      </w:r>
      <w:proofErr w:type="spellStart"/>
      <w:r>
        <w:rPr>
          <w:rFonts w:ascii="Calibri" w:eastAsia="Batang" w:hAnsi="Calibri" w:cs="Calibri"/>
          <w:bCs/>
        </w:rPr>
        <w:t>obsypki</w:t>
      </w:r>
      <w:proofErr w:type="spellEnd"/>
      <w:r>
        <w:rPr>
          <w:rFonts w:ascii="Calibri" w:eastAsia="Batang" w:hAnsi="Calibri" w:cs="Calibri"/>
          <w:bCs/>
        </w:rPr>
        <w:t xml:space="preserve"> zbiornika. Należy w tym miejscu przewidzieć odpowiedni sprzęt </w:t>
      </w:r>
      <w:r>
        <w:rPr>
          <w:rFonts w:ascii="Calibri" w:eastAsia="Batang" w:hAnsi="Calibri" w:cs="Calibri"/>
          <w:bCs/>
        </w:rPr>
        <w:br/>
        <w:t>i technologię wykonania.</w:t>
      </w:r>
    </w:p>
    <w:p w14:paraId="7270C777" w14:textId="77777777" w:rsidR="007A6833" w:rsidRDefault="007A6833" w:rsidP="007A6833">
      <w:pPr>
        <w:pStyle w:val="Standard"/>
        <w:widowControl/>
        <w:autoSpaceDE/>
        <w:adjustRightInd/>
        <w:jc w:val="both"/>
        <w:rPr>
          <w:rFonts w:ascii="Calibri" w:eastAsia="Batang" w:hAnsi="Calibri" w:cs="Calibri"/>
          <w:bCs/>
        </w:rPr>
      </w:pPr>
    </w:p>
    <w:p w14:paraId="6BA119C3" w14:textId="77777777" w:rsidR="007A6833" w:rsidRDefault="007A6833" w:rsidP="003A1DE3">
      <w:pPr>
        <w:pStyle w:val="Standard"/>
        <w:widowControl/>
        <w:numPr>
          <w:ilvl w:val="0"/>
          <w:numId w:val="49"/>
        </w:numPr>
        <w:autoSpaceDE/>
        <w:adjustRightInd/>
        <w:jc w:val="both"/>
        <w:rPr>
          <w:rFonts w:ascii="Calibri" w:eastAsia="Batang" w:hAnsi="Calibri" w:cs="Calibri"/>
          <w:bCs/>
        </w:rPr>
      </w:pPr>
      <w:r>
        <w:rPr>
          <w:rFonts w:ascii="Calibri" w:eastAsia="Batang" w:hAnsi="Calibri" w:cs="Calibri"/>
          <w:bCs/>
        </w:rPr>
        <w:t>Prace remontowe wewnątrz komór zbiornika:</w:t>
      </w:r>
    </w:p>
    <w:p w14:paraId="1E663FA9" w14:textId="77777777" w:rsidR="007A6833" w:rsidRDefault="007A6833" w:rsidP="007A6833">
      <w:pPr>
        <w:pStyle w:val="Standard"/>
        <w:widowControl/>
        <w:autoSpaceDE/>
        <w:adjustRightInd/>
        <w:ind w:left="708"/>
        <w:jc w:val="both"/>
        <w:rPr>
          <w:rFonts w:ascii="Calibri" w:eastAsia="Batang" w:hAnsi="Calibri" w:cs="Calibri"/>
          <w:bCs/>
        </w:rPr>
      </w:pPr>
      <w:r>
        <w:rPr>
          <w:rFonts w:ascii="Calibri" w:eastAsia="Batang" w:hAnsi="Calibri" w:cs="Calibri"/>
          <w:bCs/>
        </w:rPr>
        <w:t xml:space="preserve">       - naprawa i zabezpieczenie stropu,</w:t>
      </w:r>
    </w:p>
    <w:p w14:paraId="53A4E693" w14:textId="77777777" w:rsidR="007A6833" w:rsidRDefault="007A6833" w:rsidP="007A6833">
      <w:pPr>
        <w:pStyle w:val="Standard"/>
        <w:widowControl/>
        <w:autoSpaceDE/>
        <w:adjustRightInd/>
        <w:ind w:left="708"/>
        <w:jc w:val="both"/>
        <w:rPr>
          <w:rFonts w:ascii="Calibri" w:eastAsia="Batang" w:hAnsi="Calibri" w:cs="Calibri"/>
          <w:bCs/>
        </w:rPr>
      </w:pPr>
      <w:r>
        <w:rPr>
          <w:rFonts w:ascii="Calibri" w:eastAsia="Batang" w:hAnsi="Calibri" w:cs="Calibri"/>
          <w:bCs/>
        </w:rPr>
        <w:t xml:space="preserve">        - naprawa i zabezpieczenie ścian,</w:t>
      </w:r>
    </w:p>
    <w:p w14:paraId="782E675F" w14:textId="77777777" w:rsidR="007A6833" w:rsidRDefault="007A6833" w:rsidP="007A6833">
      <w:pPr>
        <w:pStyle w:val="Standard"/>
        <w:widowControl/>
        <w:autoSpaceDE/>
        <w:adjustRightInd/>
        <w:ind w:left="708"/>
        <w:jc w:val="both"/>
        <w:rPr>
          <w:rFonts w:ascii="Calibri" w:eastAsia="Batang" w:hAnsi="Calibri" w:cs="Calibri"/>
          <w:bCs/>
        </w:rPr>
      </w:pPr>
      <w:r>
        <w:rPr>
          <w:rFonts w:ascii="Calibri" w:eastAsia="Batang" w:hAnsi="Calibri" w:cs="Calibri"/>
          <w:bCs/>
        </w:rPr>
        <w:t xml:space="preserve">        - naprawa i zabezpieczenie dna,</w:t>
      </w:r>
    </w:p>
    <w:p w14:paraId="27409CC7" w14:textId="77777777" w:rsidR="007A6833" w:rsidRDefault="007A6833" w:rsidP="007A6833">
      <w:pPr>
        <w:pStyle w:val="Standard"/>
        <w:widowControl/>
        <w:autoSpaceDE/>
        <w:adjustRightInd/>
        <w:ind w:left="708"/>
        <w:rPr>
          <w:rFonts w:ascii="Calibri" w:eastAsia="Batang" w:hAnsi="Calibri" w:cs="Calibri"/>
          <w:bCs/>
        </w:rPr>
      </w:pPr>
      <w:r>
        <w:rPr>
          <w:rFonts w:ascii="Calibri" w:eastAsia="Batang" w:hAnsi="Calibri" w:cs="Calibri"/>
          <w:bCs/>
        </w:rPr>
        <w:t xml:space="preserve">        - montaż wyposażenia.</w:t>
      </w:r>
    </w:p>
    <w:p w14:paraId="74CB3C1B" w14:textId="77777777" w:rsidR="007A6833" w:rsidRDefault="007A6833" w:rsidP="007A6833">
      <w:pPr>
        <w:pStyle w:val="Standard"/>
        <w:widowControl/>
        <w:autoSpaceDE/>
        <w:adjustRightInd/>
        <w:ind w:left="708"/>
        <w:rPr>
          <w:rFonts w:ascii="Calibri" w:eastAsia="Batang" w:hAnsi="Calibri" w:cs="Calibri"/>
          <w:bCs/>
        </w:rPr>
      </w:pPr>
    </w:p>
    <w:p w14:paraId="33CDD264" w14:textId="77777777" w:rsidR="007A6833" w:rsidRDefault="007A6833" w:rsidP="007A6833">
      <w:pPr>
        <w:pStyle w:val="Standard"/>
        <w:widowControl/>
        <w:autoSpaceDE/>
        <w:adjustRightInd/>
        <w:rPr>
          <w:rFonts w:ascii="Calibri" w:eastAsia="Batang" w:hAnsi="Calibri" w:cs="Calibri"/>
          <w:bCs/>
        </w:rPr>
      </w:pPr>
      <w:r w:rsidRPr="00751F87">
        <w:rPr>
          <w:rFonts w:ascii="Calibri" w:eastAsia="Batang" w:hAnsi="Calibri" w:cs="Calibri"/>
          <w:b/>
        </w:rPr>
        <w:t>UWAGA!</w:t>
      </w:r>
      <w:r>
        <w:rPr>
          <w:rFonts w:ascii="Calibri" w:eastAsia="Batang" w:hAnsi="Calibri" w:cs="Calibri"/>
          <w:bCs/>
        </w:rPr>
        <w:t xml:space="preserve"> Wszystkie materiały do zastosowania wewnątrz zbiornika muszą posiadać aktualny atest PZH dopuszczający do kontaktu z wodą przeznaczoną do spożycia.</w:t>
      </w:r>
    </w:p>
    <w:p w14:paraId="7A0D2675" w14:textId="77777777" w:rsidR="007A6833" w:rsidRDefault="007A6833" w:rsidP="007A6833">
      <w:pPr>
        <w:pStyle w:val="Standard"/>
        <w:widowControl/>
        <w:autoSpaceDE/>
        <w:adjustRightInd/>
        <w:rPr>
          <w:rFonts w:ascii="Calibri" w:eastAsia="Batang" w:hAnsi="Calibri" w:cs="Calibri"/>
          <w:bCs/>
        </w:rPr>
      </w:pPr>
    </w:p>
    <w:p w14:paraId="0DA330D2" w14:textId="77777777" w:rsidR="007A6833" w:rsidRDefault="007A6833" w:rsidP="007A6833">
      <w:pPr>
        <w:pStyle w:val="Standard"/>
        <w:widowControl/>
        <w:autoSpaceDE/>
        <w:adjustRightInd/>
        <w:rPr>
          <w:rFonts w:ascii="Calibri" w:eastAsia="Batang" w:hAnsi="Calibri" w:cs="Calibri"/>
          <w:bCs/>
        </w:rPr>
      </w:pPr>
    </w:p>
    <w:p w14:paraId="48948EBA" w14:textId="77777777" w:rsidR="007A6833" w:rsidRDefault="007A6833" w:rsidP="007A6833">
      <w:pPr>
        <w:pStyle w:val="Standard"/>
        <w:widowControl/>
        <w:autoSpaceDE/>
        <w:adjustRightInd/>
        <w:jc w:val="both"/>
        <w:rPr>
          <w:rFonts w:ascii="Calibri" w:eastAsia="Batang" w:hAnsi="Calibri" w:cs="Calibri"/>
          <w:b/>
          <w:u w:val="single"/>
        </w:rPr>
      </w:pPr>
      <w:r w:rsidRPr="00751F87">
        <w:rPr>
          <w:rFonts w:ascii="Calibri" w:eastAsia="Batang" w:hAnsi="Calibri" w:cs="Calibri"/>
          <w:b/>
          <w:u w:val="single"/>
        </w:rPr>
        <w:t>Z uwagi na prowadzone w latach 2027-2028 prace związane modernizacją głównej magistrali wodociągowej doprowadzającej wodę d</w:t>
      </w:r>
      <w:r>
        <w:rPr>
          <w:rFonts w:ascii="Calibri" w:eastAsia="Batang" w:hAnsi="Calibri" w:cs="Calibri"/>
          <w:b/>
          <w:u w:val="single"/>
        </w:rPr>
        <w:t>o zbiornika wody pitnej w Ruszowicach</w:t>
      </w:r>
      <w:r w:rsidRPr="00751F87">
        <w:rPr>
          <w:rFonts w:ascii="Calibri" w:eastAsia="Batang" w:hAnsi="Calibri" w:cs="Calibri"/>
          <w:b/>
          <w:u w:val="single"/>
        </w:rPr>
        <w:t xml:space="preserve">, </w:t>
      </w:r>
    </w:p>
    <w:p w14:paraId="06345662" w14:textId="77777777" w:rsidR="007A6833" w:rsidRDefault="007A6833" w:rsidP="007A6833">
      <w:pPr>
        <w:pStyle w:val="Standard"/>
        <w:widowControl/>
        <w:autoSpaceDE/>
        <w:adjustRightInd/>
        <w:jc w:val="both"/>
        <w:rPr>
          <w:rFonts w:ascii="Calibri" w:eastAsia="Batang" w:hAnsi="Calibri" w:cs="Calibri"/>
          <w:b/>
          <w:u w:val="single"/>
        </w:rPr>
      </w:pPr>
      <w:r>
        <w:rPr>
          <w:rFonts w:ascii="Calibri" w:eastAsia="Batang" w:hAnsi="Calibri" w:cs="Calibri"/>
          <w:b/>
          <w:u w:val="single"/>
        </w:rPr>
        <w:t xml:space="preserve">wykonanie robót na zbiorniku uzależnione będzie od harmonogramu realizacji przedmiotowej inwestycji.  </w:t>
      </w:r>
      <w:r w:rsidRPr="00751F87">
        <w:rPr>
          <w:rFonts w:ascii="Calibri" w:eastAsia="Batang" w:hAnsi="Calibri" w:cs="Calibri"/>
          <w:b/>
          <w:u w:val="single"/>
        </w:rPr>
        <w:t>Wykonawca</w:t>
      </w:r>
      <w:r>
        <w:rPr>
          <w:rFonts w:ascii="Calibri" w:eastAsia="Batang" w:hAnsi="Calibri" w:cs="Calibri"/>
          <w:b/>
          <w:u w:val="single"/>
        </w:rPr>
        <w:t xml:space="preserve"> zobowiązany jest do</w:t>
      </w:r>
      <w:r w:rsidRPr="00751F87">
        <w:rPr>
          <w:rFonts w:ascii="Calibri" w:eastAsia="Batang" w:hAnsi="Calibri" w:cs="Calibri"/>
          <w:b/>
          <w:u w:val="single"/>
        </w:rPr>
        <w:t xml:space="preserve"> bezwzględn</w:t>
      </w:r>
      <w:r>
        <w:rPr>
          <w:rFonts w:ascii="Calibri" w:eastAsia="Batang" w:hAnsi="Calibri" w:cs="Calibri"/>
          <w:b/>
          <w:u w:val="single"/>
        </w:rPr>
        <w:t>ego</w:t>
      </w:r>
      <w:r w:rsidRPr="00751F87">
        <w:rPr>
          <w:rFonts w:ascii="Calibri" w:eastAsia="Batang" w:hAnsi="Calibri" w:cs="Calibri"/>
          <w:b/>
          <w:u w:val="single"/>
        </w:rPr>
        <w:t xml:space="preserve"> przestrzega</w:t>
      </w:r>
      <w:r>
        <w:rPr>
          <w:rFonts w:ascii="Calibri" w:eastAsia="Batang" w:hAnsi="Calibri" w:cs="Calibri"/>
          <w:b/>
          <w:u w:val="single"/>
        </w:rPr>
        <w:t xml:space="preserve">nia ustalonych </w:t>
      </w:r>
      <w:r w:rsidRPr="00751F87">
        <w:rPr>
          <w:rFonts w:ascii="Calibri" w:eastAsia="Batang" w:hAnsi="Calibri" w:cs="Calibri"/>
          <w:b/>
          <w:u w:val="single"/>
        </w:rPr>
        <w:t>termin</w:t>
      </w:r>
      <w:r>
        <w:rPr>
          <w:rFonts w:ascii="Calibri" w:eastAsia="Batang" w:hAnsi="Calibri" w:cs="Calibri"/>
          <w:b/>
          <w:u w:val="single"/>
        </w:rPr>
        <w:t>ów</w:t>
      </w:r>
      <w:r w:rsidRPr="00751F87">
        <w:rPr>
          <w:rFonts w:ascii="Calibri" w:eastAsia="Batang" w:hAnsi="Calibri" w:cs="Calibri"/>
          <w:b/>
          <w:u w:val="single"/>
        </w:rPr>
        <w:t xml:space="preserve"> wykonania prac na zbiorniku.</w:t>
      </w:r>
    </w:p>
    <w:p w14:paraId="20E294CB" w14:textId="77777777" w:rsidR="007A6833" w:rsidRPr="00751F87" w:rsidRDefault="007A6833" w:rsidP="007A6833">
      <w:pPr>
        <w:pStyle w:val="Standard"/>
        <w:widowControl/>
        <w:autoSpaceDE/>
        <w:adjustRightInd/>
        <w:rPr>
          <w:rFonts w:ascii="Calibri" w:eastAsia="Batang" w:hAnsi="Calibri" w:cs="Calibri"/>
          <w:b/>
          <w:u w:val="single"/>
        </w:rPr>
      </w:pPr>
    </w:p>
    <w:p w14:paraId="73607369" w14:textId="77777777" w:rsidR="00E67ED1" w:rsidRDefault="00E67ED1" w:rsidP="00E67ED1">
      <w:pPr>
        <w:pStyle w:val="Standard"/>
        <w:widowControl/>
        <w:numPr>
          <w:ilvl w:val="0"/>
          <w:numId w:val="78"/>
        </w:numPr>
        <w:autoSpaceDE/>
        <w:adjustRightInd/>
        <w:rPr>
          <w:rFonts w:asciiTheme="minorHAnsi" w:eastAsia="Batang" w:hAnsiTheme="minorHAnsi" w:cstheme="minorHAnsi"/>
          <w:b/>
        </w:rPr>
      </w:pPr>
      <w:r w:rsidRPr="009811E4">
        <w:rPr>
          <w:rFonts w:asciiTheme="minorHAnsi" w:eastAsia="Batang" w:hAnsiTheme="minorHAnsi" w:cstheme="minorHAnsi"/>
          <w:b/>
        </w:rPr>
        <w:t>KOMORA ZASUW</w:t>
      </w:r>
    </w:p>
    <w:p w14:paraId="58CE3D3B" w14:textId="77777777" w:rsidR="003A1DE3" w:rsidRPr="009811E4" w:rsidRDefault="003A1DE3" w:rsidP="003A1DE3">
      <w:pPr>
        <w:pStyle w:val="Standard"/>
        <w:widowControl/>
        <w:autoSpaceDE/>
        <w:adjustRightInd/>
        <w:ind w:left="1080"/>
        <w:rPr>
          <w:rFonts w:asciiTheme="minorHAnsi" w:eastAsia="Batang" w:hAnsiTheme="minorHAnsi" w:cstheme="minorHAnsi"/>
          <w:b/>
        </w:rPr>
      </w:pPr>
    </w:p>
    <w:p w14:paraId="56386958" w14:textId="77777777" w:rsidR="00E67ED1" w:rsidRPr="009811E4" w:rsidRDefault="00E67ED1" w:rsidP="00E67ED1">
      <w:pPr>
        <w:pStyle w:val="Standard"/>
        <w:widowControl/>
        <w:numPr>
          <w:ilvl w:val="0"/>
          <w:numId w:val="58"/>
        </w:numPr>
        <w:autoSpaceDE/>
        <w:adjustRightInd/>
        <w:ind w:left="709" w:hanging="283"/>
        <w:rPr>
          <w:rFonts w:asciiTheme="minorHAnsi" w:eastAsia="Batang" w:hAnsiTheme="minorHAnsi" w:cstheme="minorHAnsi"/>
          <w:bCs/>
        </w:rPr>
      </w:pPr>
      <w:r w:rsidRPr="009811E4">
        <w:rPr>
          <w:rFonts w:asciiTheme="minorHAnsi" w:eastAsia="Batang" w:hAnsiTheme="minorHAnsi" w:cstheme="minorHAnsi"/>
          <w:bCs/>
        </w:rPr>
        <w:t>Wymiana poszycia dachowego</w:t>
      </w:r>
      <w:r>
        <w:rPr>
          <w:rFonts w:asciiTheme="minorHAnsi" w:eastAsia="Batang" w:hAnsiTheme="minorHAnsi" w:cstheme="minorHAnsi"/>
          <w:bCs/>
        </w:rPr>
        <w:t>- naprawa zewnętrznej strony zbiornika,</w:t>
      </w:r>
    </w:p>
    <w:p w14:paraId="4D2E4BE1" w14:textId="77777777" w:rsidR="00E67ED1" w:rsidRPr="009811E4" w:rsidRDefault="00E67ED1" w:rsidP="00E67ED1">
      <w:pPr>
        <w:pStyle w:val="Standard"/>
        <w:widowControl/>
        <w:numPr>
          <w:ilvl w:val="0"/>
          <w:numId w:val="58"/>
        </w:numPr>
        <w:autoSpaceDE/>
        <w:adjustRightInd/>
        <w:ind w:left="709" w:hanging="283"/>
        <w:rPr>
          <w:rFonts w:asciiTheme="minorHAnsi" w:eastAsia="Batang" w:hAnsiTheme="minorHAnsi" w:cstheme="minorHAnsi"/>
          <w:bCs/>
        </w:rPr>
      </w:pPr>
      <w:r w:rsidRPr="009811E4">
        <w:rPr>
          <w:rFonts w:asciiTheme="minorHAnsi" w:eastAsia="Batang" w:hAnsiTheme="minorHAnsi" w:cstheme="minorHAnsi"/>
          <w:bCs/>
        </w:rPr>
        <w:t>Poziom górny</w:t>
      </w:r>
      <w:r>
        <w:rPr>
          <w:rFonts w:asciiTheme="minorHAnsi" w:eastAsia="Batang" w:hAnsiTheme="minorHAnsi" w:cstheme="minorHAnsi"/>
          <w:bCs/>
        </w:rPr>
        <w:t xml:space="preserve"> (górna kondygnacja-remont wewnątrz komory),</w:t>
      </w:r>
    </w:p>
    <w:p w14:paraId="0421DAB2" w14:textId="77777777" w:rsidR="00E67ED1" w:rsidRPr="009811E4" w:rsidRDefault="00E67ED1" w:rsidP="00E67ED1">
      <w:pPr>
        <w:pStyle w:val="Standard"/>
        <w:widowControl/>
        <w:numPr>
          <w:ilvl w:val="0"/>
          <w:numId w:val="58"/>
        </w:numPr>
        <w:autoSpaceDE/>
        <w:adjustRightInd/>
        <w:ind w:left="709" w:hanging="283"/>
        <w:rPr>
          <w:rFonts w:asciiTheme="minorHAnsi" w:eastAsia="Batang" w:hAnsiTheme="minorHAnsi" w:cstheme="minorHAnsi"/>
          <w:bCs/>
        </w:rPr>
      </w:pPr>
      <w:r w:rsidRPr="009811E4">
        <w:rPr>
          <w:rFonts w:asciiTheme="minorHAnsi" w:eastAsia="Batang" w:hAnsiTheme="minorHAnsi" w:cstheme="minorHAnsi"/>
          <w:bCs/>
        </w:rPr>
        <w:t>Poziom dolny</w:t>
      </w:r>
      <w:r>
        <w:rPr>
          <w:rFonts w:asciiTheme="minorHAnsi" w:eastAsia="Batang" w:hAnsiTheme="minorHAnsi" w:cstheme="minorHAnsi"/>
          <w:bCs/>
        </w:rPr>
        <w:t xml:space="preserve"> (dolna kondygnacja- remont wewnątrz komory),</w:t>
      </w:r>
    </w:p>
    <w:p w14:paraId="21CF9DFB" w14:textId="77777777" w:rsidR="00E67ED1" w:rsidRDefault="00E67ED1" w:rsidP="00E67ED1">
      <w:pPr>
        <w:pStyle w:val="Standard"/>
        <w:widowControl/>
        <w:numPr>
          <w:ilvl w:val="0"/>
          <w:numId w:val="58"/>
        </w:numPr>
        <w:autoSpaceDE/>
        <w:adjustRightInd/>
        <w:ind w:left="709" w:hanging="283"/>
        <w:rPr>
          <w:rFonts w:asciiTheme="minorHAnsi" w:eastAsia="Batang" w:hAnsiTheme="minorHAnsi" w:cstheme="minorHAnsi"/>
          <w:bCs/>
        </w:rPr>
      </w:pPr>
      <w:r>
        <w:rPr>
          <w:rFonts w:asciiTheme="minorHAnsi" w:eastAsia="Batang" w:hAnsiTheme="minorHAnsi" w:cstheme="minorHAnsi"/>
          <w:bCs/>
        </w:rPr>
        <w:t>Remont e</w:t>
      </w:r>
      <w:r w:rsidRPr="009811E4">
        <w:rPr>
          <w:rFonts w:asciiTheme="minorHAnsi" w:eastAsia="Batang" w:hAnsiTheme="minorHAnsi" w:cstheme="minorHAnsi"/>
          <w:bCs/>
        </w:rPr>
        <w:t>lewacj</w:t>
      </w:r>
      <w:r>
        <w:rPr>
          <w:rFonts w:asciiTheme="minorHAnsi" w:eastAsia="Batang" w:hAnsiTheme="minorHAnsi" w:cstheme="minorHAnsi"/>
          <w:bCs/>
        </w:rPr>
        <w:t>i,</w:t>
      </w:r>
    </w:p>
    <w:p w14:paraId="34EC6C51" w14:textId="77777777" w:rsidR="00E67ED1" w:rsidRDefault="00E67ED1" w:rsidP="00E67ED1">
      <w:pPr>
        <w:pStyle w:val="Standard"/>
        <w:widowControl/>
        <w:numPr>
          <w:ilvl w:val="0"/>
          <w:numId w:val="58"/>
        </w:numPr>
        <w:autoSpaceDE/>
        <w:adjustRightInd/>
        <w:ind w:left="709" w:hanging="283"/>
        <w:rPr>
          <w:rFonts w:asciiTheme="minorHAnsi" w:eastAsia="Batang" w:hAnsiTheme="minorHAnsi" w:cstheme="minorHAnsi"/>
          <w:bCs/>
        </w:rPr>
      </w:pPr>
      <w:r>
        <w:rPr>
          <w:rFonts w:asciiTheme="minorHAnsi" w:eastAsia="Batang" w:hAnsiTheme="minorHAnsi" w:cstheme="minorHAnsi"/>
          <w:bCs/>
        </w:rPr>
        <w:t>W</w:t>
      </w:r>
      <w:r w:rsidRPr="009811E4">
        <w:rPr>
          <w:rFonts w:asciiTheme="minorHAnsi" w:eastAsia="Batang" w:hAnsiTheme="minorHAnsi" w:cstheme="minorHAnsi"/>
          <w:bCs/>
        </w:rPr>
        <w:t>ymiana drabin</w:t>
      </w:r>
      <w:r>
        <w:rPr>
          <w:rFonts w:asciiTheme="minorHAnsi" w:eastAsia="Batang" w:hAnsiTheme="minorHAnsi" w:cstheme="minorHAnsi"/>
          <w:bCs/>
        </w:rPr>
        <w:t>y wewnątrz komory (1szt.)</w:t>
      </w:r>
    </w:p>
    <w:p w14:paraId="6D0439DD" w14:textId="77777777" w:rsidR="00E67ED1" w:rsidRPr="009811E4" w:rsidRDefault="00E67ED1" w:rsidP="00E67ED1">
      <w:pPr>
        <w:pStyle w:val="Standard"/>
        <w:widowControl/>
        <w:numPr>
          <w:ilvl w:val="0"/>
          <w:numId w:val="58"/>
        </w:numPr>
        <w:autoSpaceDE/>
        <w:adjustRightInd/>
        <w:ind w:left="709" w:hanging="283"/>
        <w:rPr>
          <w:rFonts w:asciiTheme="minorHAnsi" w:eastAsia="Batang" w:hAnsiTheme="minorHAnsi" w:cstheme="minorHAnsi"/>
          <w:bCs/>
        </w:rPr>
      </w:pPr>
      <w:r>
        <w:rPr>
          <w:rFonts w:asciiTheme="minorHAnsi" w:eastAsia="Batang" w:hAnsiTheme="minorHAnsi" w:cstheme="minorHAnsi"/>
          <w:bCs/>
        </w:rPr>
        <w:t>Wymiana drzwi z PCV.</w:t>
      </w:r>
    </w:p>
    <w:p w14:paraId="2F72E326" w14:textId="25CAE283" w:rsidR="007A6833" w:rsidRDefault="007A6833" w:rsidP="007A6833">
      <w:pPr>
        <w:pStyle w:val="Standard"/>
        <w:widowControl/>
        <w:autoSpaceDE/>
        <w:adjustRightInd/>
        <w:ind w:firstLine="426"/>
        <w:jc w:val="both"/>
        <w:rPr>
          <w:rFonts w:ascii="Calibri" w:eastAsia="Batang" w:hAnsi="Calibri" w:cs="Calibri"/>
          <w:bCs/>
        </w:rPr>
      </w:pPr>
    </w:p>
    <w:p w14:paraId="4ACE3392" w14:textId="77777777" w:rsidR="007A6833" w:rsidRDefault="007A6833" w:rsidP="00E67ED1">
      <w:pPr>
        <w:pStyle w:val="Standard"/>
        <w:widowControl/>
        <w:autoSpaceDE/>
        <w:adjustRightInd/>
        <w:rPr>
          <w:rFonts w:ascii="Calibri" w:eastAsia="Batang" w:hAnsi="Calibri" w:cs="Calibri"/>
          <w:bCs/>
        </w:rPr>
      </w:pPr>
    </w:p>
    <w:p w14:paraId="1EFC3F0E" w14:textId="77777777" w:rsidR="00E67ED1" w:rsidRDefault="00E67ED1" w:rsidP="00E67ED1">
      <w:pPr>
        <w:pStyle w:val="Standard"/>
        <w:widowControl/>
        <w:numPr>
          <w:ilvl w:val="0"/>
          <w:numId w:val="78"/>
        </w:numPr>
        <w:autoSpaceDE/>
        <w:adjustRightInd/>
        <w:rPr>
          <w:rFonts w:asciiTheme="minorHAnsi" w:eastAsia="Batang" w:hAnsiTheme="minorHAnsi" w:cstheme="minorHAnsi"/>
          <w:b/>
        </w:rPr>
      </w:pPr>
      <w:r w:rsidRPr="009811E4">
        <w:rPr>
          <w:rFonts w:asciiTheme="minorHAnsi" w:eastAsia="Batang" w:hAnsiTheme="minorHAnsi" w:cstheme="minorHAnsi"/>
          <w:b/>
        </w:rPr>
        <w:t xml:space="preserve">MONTAŻ </w:t>
      </w:r>
      <w:r>
        <w:rPr>
          <w:rFonts w:asciiTheme="minorHAnsi" w:eastAsia="Batang" w:hAnsiTheme="minorHAnsi" w:cstheme="minorHAnsi"/>
          <w:b/>
        </w:rPr>
        <w:t xml:space="preserve">RUROCIĄGÓW TECHNOLOGICZNYCH i </w:t>
      </w:r>
      <w:r w:rsidRPr="009811E4">
        <w:rPr>
          <w:rFonts w:asciiTheme="minorHAnsi" w:eastAsia="Batang" w:hAnsiTheme="minorHAnsi" w:cstheme="minorHAnsi"/>
          <w:b/>
        </w:rPr>
        <w:t>ARMATURY</w:t>
      </w:r>
    </w:p>
    <w:p w14:paraId="639D4745" w14:textId="2C89011B" w:rsidR="007A6833" w:rsidRDefault="007A6833" w:rsidP="00E67ED1">
      <w:pPr>
        <w:pStyle w:val="Standard"/>
        <w:widowControl/>
        <w:autoSpaceDE/>
        <w:adjustRightInd/>
        <w:ind w:left="1080"/>
        <w:rPr>
          <w:rFonts w:ascii="Calibri" w:eastAsia="Batang" w:hAnsi="Calibri" w:cs="Calibri"/>
          <w:b/>
        </w:rPr>
      </w:pPr>
      <w:r w:rsidRPr="0073194B">
        <w:rPr>
          <w:rFonts w:ascii="Calibri" w:eastAsia="Batang" w:hAnsi="Calibri" w:cs="Calibri"/>
          <w:b/>
        </w:rPr>
        <w:t xml:space="preserve"> </w:t>
      </w:r>
    </w:p>
    <w:p w14:paraId="66740679" w14:textId="77777777" w:rsidR="00CC0FB5" w:rsidRPr="0093592B" w:rsidRDefault="00CC0FB5" w:rsidP="0093592B">
      <w:pPr>
        <w:pStyle w:val="Tekstpodstawowy"/>
        <w:spacing w:before="4"/>
        <w:jc w:val="both"/>
      </w:pPr>
      <w:r w:rsidRPr="0093592B">
        <w:t>Roboty dotyczące rurociągów technologicznych i armatury będą wykonywane w dwóch następujących po sobie fazach technologicznych: fazie demontażowej i fazie montażowej.</w:t>
      </w:r>
    </w:p>
    <w:p w14:paraId="359D2BAA" w14:textId="77777777" w:rsidR="007A6833" w:rsidRPr="0073194B" w:rsidRDefault="007A6833" w:rsidP="007A6833">
      <w:pPr>
        <w:pStyle w:val="Standard"/>
        <w:widowControl/>
        <w:autoSpaceDE/>
        <w:adjustRightInd/>
        <w:ind w:left="720"/>
        <w:rPr>
          <w:rFonts w:ascii="Calibri" w:eastAsia="Batang" w:hAnsi="Calibri" w:cs="Calibri"/>
          <w:b/>
          <w:color w:val="EE0000"/>
        </w:rPr>
      </w:pPr>
    </w:p>
    <w:p w14:paraId="6CF08AC5" w14:textId="77777777" w:rsidR="00E67ED1" w:rsidRDefault="007A6833" w:rsidP="00E67ED1">
      <w:pPr>
        <w:numPr>
          <w:ilvl w:val="0"/>
          <w:numId w:val="80"/>
        </w:numPr>
        <w:spacing w:after="0" w:line="240" w:lineRule="auto"/>
        <w:rPr>
          <w:rFonts w:cs="Calibri"/>
          <w:bCs/>
          <w:sz w:val="24"/>
          <w:szCs w:val="24"/>
        </w:rPr>
      </w:pPr>
      <w:r w:rsidRPr="006922FF">
        <w:rPr>
          <w:rFonts w:cs="Calibri"/>
          <w:bCs/>
          <w:sz w:val="24"/>
          <w:szCs w:val="24"/>
        </w:rPr>
        <w:t>Szczegółowy opis zamówienia</w:t>
      </w:r>
    </w:p>
    <w:p w14:paraId="59B23502" w14:textId="42F1353B" w:rsidR="00E67ED1" w:rsidRPr="009811E4" w:rsidRDefault="00E67ED1" w:rsidP="00E67ED1">
      <w:pPr>
        <w:pStyle w:val="Akapitzlist"/>
        <w:numPr>
          <w:ilvl w:val="0"/>
          <w:numId w:val="59"/>
        </w:num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811E4">
        <w:rPr>
          <w:rFonts w:asciiTheme="minorHAnsi" w:hAnsiTheme="minorHAnsi" w:cstheme="minorHAnsi"/>
          <w:bCs/>
          <w:sz w:val="24"/>
          <w:szCs w:val="24"/>
        </w:rPr>
        <w:t>Dla części konstrukcyjno-budowlanej Projekt Wykonawczy, Ekspertyza Stanu Technicznego Zbiornika, przedmiar</w:t>
      </w:r>
      <w:r>
        <w:rPr>
          <w:rFonts w:asciiTheme="minorHAnsi" w:hAnsiTheme="minorHAnsi" w:cstheme="minorHAnsi"/>
          <w:bCs/>
          <w:sz w:val="24"/>
          <w:szCs w:val="24"/>
        </w:rPr>
        <w:t>y</w:t>
      </w:r>
      <w:r w:rsidRPr="009811E4">
        <w:rPr>
          <w:rFonts w:asciiTheme="minorHAnsi" w:hAnsiTheme="minorHAnsi" w:cstheme="minorHAnsi"/>
          <w:bCs/>
          <w:sz w:val="24"/>
          <w:szCs w:val="24"/>
        </w:rPr>
        <w:t xml:space="preserve"> robó</w:t>
      </w:r>
      <w:r>
        <w:rPr>
          <w:rFonts w:asciiTheme="minorHAnsi" w:hAnsiTheme="minorHAnsi" w:cstheme="minorHAnsi"/>
          <w:bCs/>
          <w:sz w:val="24"/>
          <w:szCs w:val="24"/>
        </w:rPr>
        <w:t xml:space="preserve">t </w:t>
      </w:r>
      <w:r w:rsidRPr="009811E4">
        <w:rPr>
          <w:rFonts w:asciiTheme="minorHAnsi" w:hAnsiTheme="minorHAnsi" w:cstheme="minorHAnsi"/>
          <w:bCs/>
          <w:sz w:val="24"/>
          <w:szCs w:val="24"/>
        </w:rPr>
        <w:t xml:space="preserve">oraz Specyfikacje Techniczne Wykonania i Odbioru Robót </w:t>
      </w:r>
      <w:proofErr w:type="gramStart"/>
      <w:r w:rsidRPr="009811E4">
        <w:rPr>
          <w:rFonts w:asciiTheme="minorHAnsi" w:hAnsiTheme="minorHAnsi" w:cstheme="minorHAnsi"/>
          <w:bCs/>
          <w:sz w:val="24"/>
          <w:szCs w:val="24"/>
        </w:rPr>
        <w:t>Budowlanych  stanowiące</w:t>
      </w:r>
      <w:proofErr w:type="gramEnd"/>
      <w:r w:rsidRPr="009811E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9843F4">
        <w:rPr>
          <w:rFonts w:asciiTheme="minorHAnsi" w:hAnsiTheme="minorHAnsi" w:cstheme="minorHAnsi"/>
          <w:bCs/>
          <w:sz w:val="24"/>
          <w:szCs w:val="24"/>
        </w:rPr>
        <w:t>integralną część umowy</w:t>
      </w:r>
      <w:r w:rsidRPr="009811E4">
        <w:rPr>
          <w:rFonts w:asciiTheme="minorHAnsi" w:hAnsiTheme="minorHAnsi" w:cstheme="minorHAnsi"/>
          <w:bCs/>
          <w:sz w:val="24"/>
          <w:szCs w:val="24"/>
        </w:rPr>
        <w:t xml:space="preserve">. </w:t>
      </w:r>
    </w:p>
    <w:p w14:paraId="24A87248" w14:textId="77777777" w:rsidR="00E67ED1" w:rsidRPr="0093592B" w:rsidRDefault="00E67ED1" w:rsidP="00E67ED1">
      <w:pPr>
        <w:pStyle w:val="Akapitzlist"/>
        <w:numPr>
          <w:ilvl w:val="0"/>
          <w:numId w:val="59"/>
        </w:numPr>
        <w:spacing w:after="0" w:line="240" w:lineRule="auto"/>
        <w:jc w:val="both"/>
        <w:rPr>
          <w:rFonts w:asciiTheme="minorHAnsi" w:hAnsiTheme="minorHAnsi" w:cstheme="minorHAnsi"/>
          <w:bCs/>
          <w:color w:val="EE0000"/>
          <w:sz w:val="24"/>
          <w:szCs w:val="24"/>
        </w:rPr>
      </w:pPr>
      <w:r w:rsidRPr="009811E4">
        <w:rPr>
          <w:rFonts w:asciiTheme="minorHAnsi" w:hAnsiTheme="minorHAnsi" w:cstheme="minorHAnsi"/>
          <w:bCs/>
          <w:sz w:val="24"/>
          <w:szCs w:val="24"/>
        </w:rPr>
        <w:t>Dla części sanitarnej</w:t>
      </w:r>
      <w:r>
        <w:rPr>
          <w:rFonts w:asciiTheme="minorHAnsi" w:hAnsiTheme="minorHAnsi" w:cstheme="minorHAnsi"/>
          <w:bCs/>
          <w:sz w:val="24"/>
          <w:szCs w:val="24"/>
        </w:rPr>
        <w:t xml:space="preserve"> opis oraz</w:t>
      </w:r>
      <w:r w:rsidRPr="009811E4">
        <w:rPr>
          <w:rFonts w:asciiTheme="minorHAnsi" w:hAnsiTheme="minorHAnsi" w:cstheme="minorHAnsi"/>
          <w:bCs/>
          <w:sz w:val="24"/>
          <w:szCs w:val="24"/>
        </w:rPr>
        <w:t xml:space="preserve"> przedmiar robót</w:t>
      </w:r>
      <w:r>
        <w:rPr>
          <w:rFonts w:asciiTheme="minorHAnsi" w:hAnsiTheme="minorHAnsi" w:cstheme="minorHAnsi"/>
          <w:bCs/>
          <w:sz w:val="24"/>
          <w:szCs w:val="24"/>
        </w:rPr>
        <w:t>.</w:t>
      </w:r>
    </w:p>
    <w:p w14:paraId="67D511EF" w14:textId="31613A15" w:rsidR="00186B53" w:rsidRDefault="00186B53" w:rsidP="00186B53">
      <w:pPr>
        <w:pStyle w:val="Akapitzlist"/>
        <w:numPr>
          <w:ilvl w:val="0"/>
          <w:numId w:val="80"/>
        </w:numPr>
        <w:spacing w:after="0" w:line="240" w:lineRule="auto"/>
        <w:jc w:val="both"/>
        <w:rPr>
          <w:rFonts w:asciiTheme="minorHAnsi" w:hAnsiTheme="minorHAnsi" w:cstheme="minorHAnsi"/>
          <w:bCs/>
          <w:color w:val="EE0000"/>
          <w:sz w:val="24"/>
          <w:szCs w:val="24"/>
        </w:rPr>
      </w:pPr>
      <w:r>
        <w:rPr>
          <w:rFonts w:asciiTheme="minorHAnsi" w:hAnsiTheme="minorHAnsi" w:cstheme="minorHAnsi"/>
          <w:bCs/>
          <w:color w:val="EE0000"/>
          <w:sz w:val="24"/>
          <w:szCs w:val="24"/>
        </w:rPr>
        <w:t>Szczegółowe wymagania jakościowe i technologiczne wynikają z dokumentów określonych w § 2.</w:t>
      </w:r>
    </w:p>
    <w:p w14:paraId="3364D0B9" w14:textId="5CD3534F" w:rsidR="00186B53" w:rsidRPr="0093592B" w:rsidRDefault="00186B53" w:rsidP="0093592B">
      <w:pPr>
        <w:pStyle w:val="Akapitzlist"/>
        <w:numPr>
          <w:ilvl w:val="0"/>
          <w:numId w:val="80"/>
        </w:numPr>
        <w:spacing w:after="0" w:line="240" w:lineRule="auto"/>
        <w:jc w:val="both"/>
        <w:rPr>
          <w:rFonts w:asciiTheme="minorHAnsi" w:hAnsiTheme="minorHAnsi" w:cstheme="minorHAnsi"/>
          <w:bCs/>
          <w:color w:val="EE0000"/>
          <w:sz w:val="24"/>
          <w:szCs w:val="24"/>
        </w:rPr>
      </w:pPr>
      <w:r>
        <w:rPr>
          <w:rFonts w:asciiTheme="minorHAnsi" w:hAnsiTheme="minorHAnsi" w:cstheme="minorHAnsi"/>
          <w:bCs/>
          <w:color w:val="EE0000"/>
          <w:sz w:val="24"/>
          <w:szCs w:val="24"/>
        </w:rPr>
        <w:t>Dopuszcza się stosowanie rozwiązań równoważnych zgodnie z SWZ. Wykonawca planujący zastosowanie rozwiązań równoważnych musi wykazać ich równoważność i uzyskać akceptację Zamawiającego przed ich zastosowaniem.</w:t>
      </w:r>
    </w:p>
    <w:p w14:paraId="69A0DB97" w14:textId="639F8115" w:rsidR="007A6833" w:rsidRPr="006922FF" w:rsidRDefault="007A6833" w:rsidP="00E67ED1">
      <w:pPr>
        <w:spacing w:after="0" w:line="240" w:lineRule="auto"/>
        <w:ind w:left="720"/>
        <w:rPr>
          <w:rFonts w:cs="Calibri"/>
          <w:bCs/>
          <w:sz w:val="24"/>
          <w:szCs w:val="24"/>
        </w:rPr>
      </w:pPr>
    </w:p>
    <w:p w14:paraId="5545137B" w14:textId="7927F26B" w:rsidR="007A6833" w:rsidRPr="00E67ED1" w:rsidRDefault="007A6833" w:rsidP="00E67ED1">
      <w:pPr>
        <w:ind w:left="360"/>
        <w:jc w:val="both"/>
        <w:rPr>
          <w:rFonts w:cs="Calibri"/>
          <w:b/>
          <w:sz w:val="24"/>
          <w:szCs w:val="24"/>
          <w:u w:val="single"/>
        </w:rPr>
      </w:pPr>
      <w:r w:rsidRPr="0033091D">
        <w:rPr>
          <w:rFonts w:cs="Calibri"/>
          <w:b/>
          <w:sz w:val="24"/>
          <w:szCs w:val="24"/>
          <w:u w:val="single"/>
        </w:rPr>
        <w:t xml:space="preserve">Wykonywane prace budowlane na ciągu technologicznym należy przeprowadzić </w:t>
      </w:r>
      <w:r w:rsidRPr="0033091D">
        <w:rPr>
          <w:rFonts w:cs="Calibri"/>
          <w:b/>
          <w:sz w:val="24"/>
          <w:szCs w:val="24"/>
          <w:u w:val="single"/>
        </w:rPr>
        <w:br/>
        <w:t xml:space="preserve">w sposób umożliwiający ciągłość pracy </w:t>
      </w:r>
      <w:proofErr w:type="gramStart"/>
      <w:r w:rsidRPr="0033091D">
        <w:rPr>
          <w:rFonts w:cs="Calibri"/>
          <w:b/>
          <w:sz w:val="24"/>
          <w:szCs w:val="24"/>
          <w:u w:val="single"/>
        </w:rPr>
        <w:t>zbiornika  i</w:t>
      </w:r>
      <w:proofErr w:type="gramEnd"/>
      <w:r w:rsidRPr="0033091D">
        <w:rPr>
          <w:rFonts w:cs="Calibri"/>
          <w:b/>
          <w:sz w:val="24"/>
          <w:szCs w:val="24"/>
          <w:u w:val="single"/>
        </w:rPr>
        <w:t xml:space="preserve"> w uzgodnieniu z Zamawiającym. </w:t>
      </w:r>
    </w:p>
    <w:p w14:paraId="5CC27C49" w14:textId="1BEFB0F0" w:rsidR="003353AC" w:rsidRPr="00A0111E" w:rsidRDefault="00AF5F73" w:rsidP="00AF5F73">
      <w:pPr>
        <w:tabs>
          <w:tab w:val="left" w:pos="3969"/>
          <w:tab w:val="left" w:pos="4536"/>
        </w:tabs>
        <w:spacing w:after="0" w:line="240" w:lineRule="auto"/>
        <w:ind w:right="1200"/>
        <w:jc w:val="center"/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  <w:t xml:space="preserve">                    </w:t>
      </w:r>
      <w:r w:rsidR="00001B98" w:rsidRPr="00A0111E"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  <w:t>§2</w:t>
      </w:r>
    </w:p>
    <w:p w14:paraId="55639A36" w14:textId="77777777" w:rsidR="00CE4699" w:rsidRPr="00A0111E" w:rsidRDefault="00CE4699" w:rsidP="00AF5F73">
      <w:pPr>
        <w:tabs>
          <w:tab w:val="left" w:pos="3969"/>
          <w:tab w:val="left" w:pos="4536"/>
        </w:tabs>
        <w:spacing w:after="0" w:line="240" w:lineRule="auto"/>
        <w:ind w:right="1200"/>
        <w:jc w:val="center"/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</w:pPr>
    </w:p>
    <w:p w14:paraId="2C26D83C" w14:textId="3613FFCB" w:rsidR="003353AC" w:rsidRPr="0093592B" w:rsidRDefault="003353AC" w:rsidP="0093592B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  <w:r w:rsidRPr="0093592B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Integralne części umowy stanowią:</w:t>
      </w:r>
    </w:p>
    <w:p w14:paraId="694235DC" w14:textId="46565DC9" w:rsidR="003353AC" w:rsidRPr="00A0111E" w:rsidRDefault="003353AC" w:rsidP="0093592B">
      <w:pPr>
        <w:pStyle w:val="Akapitzlist"/>
        <w:numPr>
          <w:ilvl w:val="1"/>
          <w:numId w:val="12"/>
        </w:numPr>
        <w:spacing w:after="0" w:line="240" w:lineRule="auto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Specyfikacja warunków zamówienia (SWZ)</w:t>
      </w:r>
      <w:r w:rsidR="0096632D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 </w:t>
      </w:r>
      <w:r w:rsidR="001F1C10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z załącznikami</w:t>
      </w:r>
    </w:p>
    <w:p w14:paraId="0B7D5C09" w14:textId="10214E42" w:rsidR="00001B98" w:rsidRPr="00A0111E" w:rsidRDefault="003353AC" w:rsidP="0093592B">
      <w:pPr>
        <w:pStyle w:val="Akapitzlist"/>
        <w:numPr>
          <w:ilvl w:val="1"/>
          <w:numId w:val="12"/>
        </w:numPr>
        <w:spacing w:after="0" w:line="240" w:lineRule="auto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Oferta Wykonawcy</w:t>
      </w:r>
      <w:r w:rsidR="001F1C10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 wraz z k</w:t>
      </w:r>
      <w:r w:rsidR="00001B98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osztorys</w:t>
      </w:r>
      <w:r w:rsidR="001F1C10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em</w:t>
      </w:r>
      <w:r w:rsidR="00001B98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 ofertowy</w:t>
      </w:r>
      <w:r w:rsidR="0096632D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m</w:t>
      </w:r>
      <w:r w:rsidR="002E3FBE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 </w:t>
      </w:r>
    </w:p>
    <w:p w14:paraId="0B680303" w14:textId="074E3995" w:rsidR="00CE4699" w:rsidRDefault="00D76533" w:rsidP="009843F4">
      <w:pPr>
        <w:pStyle w:val="Akapitzlist"/>
        <w:numPr>
          <w:ilvl w:val="1"/>
          <w:numId w:val="12"/>
        </w:numPr>
        <w:spacing w:after="0" w:line="240" w:lineRule="auto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Harmonogram rzeczow</w:t>
      </w:r>
      <w:r w:rsidR="003E484D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o-finansowy</w:t>
      </w:r>
      <w:r w:rsidR="00E139D7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.</w:t>
      </w:r>
    </w:p>
    <w:p w14:paraId="63B4A26D" w14:textId="66A2849F" w:rsidR="009843F4" w:rsidRDefault="009843F4" w:rsidP="009843F4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  <w:r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W przypadku rozbieżności pomiędzy dokumentami</w:t>
      </w:r>
      <w:r w:rsidR="00186B53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 wiążące są postanowienia według następującej hierarchii</w:t>
      </w:r>
    </w:p>
    <w:p w14:paraId="5E605A9D" w14:textId="7AA8157A" w:rsidR="00186B53" w:rsidRDefault="00186B53" w:rsidP="00186B53">
      <w:pPr>
        <w:pStyle w:val="Akapitzlist"/>
        <w:numPr>
          <w:ilvl w:val="1"/>
          <w:numId w:val="12"/>
        </w:numPr>
        <w:spacing w:after="0" w:line="240" w:lineRule="auto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  <w:r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Postanowienia umowy wraz z opisem przedmiotu zamówienia</w:t>
      </w:r>
    </w:p>
    <w:p w14:paraId="5AB48AC0" w14:textId="36063EB9" w:rsidR="00186B53" w:rsidRPr="0093592B" w:rsidRDefault="00186B53" w:rsidP="00186B53">
      <w:pPr>
        <w:pStyle w:val="Akapitzlist"/>
        <w:numPr>
          <w:ilvl w:val="1"/>
          <w:numId w:val="12"/>
        </w:numPr>
        <w:spacing w:after="0" w:line="240" w:lineRule="auto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  <w:r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Udzielone na etapie postępowania wyjaśnienia SWZ, przy czym pierwszeństwo mają wyjaśnienia udzielone później</w:t>
      </w:r>
    </w:p>
    <w:p w14:paraId="08622EC2" w14:textId="1B799591" w:rsidR="00186B53" w:rsidRDefault="00186B53" w:rsidP="00186B53">
      <w:pPr>
        <w:pStyle w:val="Akapitzlist"/>
        <w:numPr>
          <w:ilvl w:val="1"/>
          <w:numId w:val="12"/>
        </w:numPr>
        <w:spacing w:after="0" w:line="240" w:lineRule="auto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  <w:r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SWZ wraz dokumentacją projektowa</w:t>
      </w:r>
    </w:p>
    <w:p w14:paraId="5540C2AB" w14:textId="6529E843" w:rsidR="00186B53" w:rsidRDefault="00186B53" w:rsidP="00186B53">
      <w:pPr>
        <w:pStyle w:val="Akapitzlist"/>
        <w:numPr>
          <w:ilvl w:val="1"/>
          <w:numId w:val="12"/>
        </w:numPr>
        <w:spacing w:after="0" w:line="240" w:lineRule="auto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  <w:r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Przedmiary robót i kosztorys ofertowy– pomocniczo</w:t>
      </w:r>
    </w:p>
    <w:p w14:paraId="1AA0780F" w14:textId="2C62EBA3" w:rsidR="00186B53" w:rsidRDefault="00186B53" w:rsidP="00186B53">
      <w:pPr>
        <w:pStyle w:val="Akapitzlist"/>
        <w:numPr>
          <w:ilvl w:val="1"/>
          <w:numId w:val="12"/>
        </w:numPr>
        <w:spacing w:after="0" w:line="240" w:lineRule="auto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  <w:r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Harmonogram rzeczowo-finansowy</w:t>
      </w:r>
    </w:p>
    <w:p w14:paraId="384627BB" w14:textId="63AA0887" w:rsidR="00FB1074" w:rsidRDefault="00FB1074" w:rsidP="009205CF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  <w:r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Przedmiar robót i kosztorys ofertowy mają charakter pomocniczy, co oznacza, że brak pozycji w kosztorysie nie wyłącza obowiązku wykonania robót jednoznacznie wynikających z dokumentacji, o której mowa w ust. 2 lit. c. Wykonawca nie może z tego tytułu żądać dodatkowego wynagrodzenia.</w:t>
      </w:r>
    </w:p>
    <w:p w14:paraId="7F3AFCAC" w14:textId="5FAAD8A5" w:rsidR="009205CF" w:rsidRDefault="009205CF" w:rsidP="009205CF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  <w:r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W sytuacji wystąpienia rozbieżności, o których mowa w ust. 2 Wykonawca powinien przedstawić Zamawiającemu wykryte rozbieżności, przedstawić proponowane rozwiązanie, mając na względzie hierarchię dokumentów określoną powyżej oraz powstrzymać się z samodzielnym wdrożeniem rozwiązania do momentu podjęcia decyzji przez Zamawiającego.</w:t>
      </w:r>
    </w:p>
    <w:p w14:paraId="2B346C4B" w14:textId="77777777" w:rsidR="009205CF" w:rsidRPr="0093592B" w:rsidRDefault="009205CF" w:rsidP="0093592B">
      <w:pPr>
        <w:pStyle w:val="Akapitzlist"/>
        <w:spacing w:after="0" w:line="240" w:lineRule="auto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</w:p>
    <w:p w14:paraId="33CE0A08" w14:textId="77777777" w:rsidR="003353AC" w:rsidRPr="00A0111E" w:rsidRDefault="003353AC" w:rsidP="00AF5F73">
      <w:pPr>
        <w:spacing w:after="0" w:line="240" w:lineRule="auto"/>
        <w:jc w:val="center"/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  <w:t>§</w:t>
      </w:r>
      <w:r w:rsidR="00001B98" w:rsidRPr="00A0111E"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  <w:t>3</w:t>
      </w:r>
    </w:p>
    <w:p w14:paraId="1C7DA4A7" w14:textId="77777777" w:rsidR="007A6833" w:rsidRDefault="007A6833" w:rsidP="00A0111E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</w:p>
    <w:p w14:paraId="1B362A96" w14:textId="097C6DCE" w:rsidR="003353AC" w:rsidRPr="0093592B" w:rsidRDefault="009205CF" w:rsidP="00E67ED1">
      <w:pPr>
        <w:pStyle w:val="Tekstpodstawowy2"/>
        <w:numPr>
          <w:ilvl w:val="0"/>
          <w:numId w:val="81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Wykonawca zobowiązuje się do wykonania przedmiotu umowy w terminie 28 miesięcy od dnia podpisania umowy, jednak nie później niż do dnia 31 grudnia 2028 r.</w:t>
      </w:r>
    </w:p>
    <w:p w14:paraId="46A4CE57" w14:textId="3CE4976B" w:rsidR="009205CF" w:rsidRPr="007A6833" w:rsidRDefault="009205CF" w:rsidP="00E67ED1">
      <w:pPr>
        <w:pStyle w:val="Tekstpodstawowy2"/>
        <w:numPr>
          <w:ilvl w:val="0"/>
          <w:numId w:val="81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Wykonawca zobowiązuje się realizować inwestycję w następujących etapach:</w:t>
      </w:r>
    </w:p>
    <w:p w14:paraId="558C912A" w14:textId="53283F0E" w:rsidR="00B7366B" w:rsidRPr="0093592B" w:rsidRDefault="00B7366B" w:rsidP="0093592B">
      <w:pPr>
        <w:pStyle w:val="Akapitzlist"/>
        <w:numPr>
          <w:ilvl w:val="0"/>
          <w:numId w:val="82"/>
        </w:numPr>
        <w:rPr>
          <w:rFonts w:cs="Calibri"/>
          <w:bCs/>
          <w:sz w:val="24"/>
          <w:szCs w:val="24"/>
        </w:rPr>
      </w:pPr>
      <w:bookmarkStart w:id="0" w:name="_Hlk92699074"/>
      <w:r w:rsidRPr="0093592B">
        <w:rPr>
          <w:rFonts w:cs="Calibri"/>
          <w:b/>
          <w:sz w:val="24"/>
          <w:szCs w:val="24"/>
        </w:rPr>
        <w:t>Etap I 2026 r.</w:t>
      </w:r>
      <w:r w:rsidR="0003299E" w:rsidRPr="0093592B">
        <w:rPr>
          <w:rFonts w:cs="Calibri"/>
          <w:b/>
          <w:sz w:val="24"/>
          <w:szCs w:val="24"/>
        </w:rPr>
        <w:t xml:space="preserve"> </w:t>
      </w:r>
      <w:r w:rsidR="000C511E">
        <w:rPr>
          <w:rFonts w:cs="Calibri"/>
          <w:b/>
          <w:sz w:val="24"/>
          <w:szCs w:val="24"/>
        </w:rPr>
        <w:t>–</w:t>
      </w:r>
      <w:r w:rsidR="0003299E">
        <w:rPr>
          <w:rFonts w:cs="Calibri"/>
          <w:bCs/>
          <w:sz w:val="24"/>
          <w:szCs w:val="24"/>
        </w:rPr>
        <w:t xml:space="preserve"> </w:t>
      </w:r>
      <w:r w:rsidR="0003299E" w:rsidRPr="00E67ED1">
        <w:rPr>
          <w:rFonts w:asciiTheme="minorHAnsi" w:hAnsiTheme="minorHAnsi" w:cstheme="minorHAnsi"/>
          <w:b/>
          <w:sz w:val="24"/>
          <w:szCs w:val="24"/>
        </w:rPr>
        <w:t>Roboty</w:t>
      </w:r>
      <w:r w:rsidR="000C511E">
        <w:rPr>
          <w:rFonts w:asciiTheme="minorHAnsi" w:hAnsiTheme="minorHAnsi" w:cstheme="minorHAnsi"/>
          <w:b/>
          <w:sz w:val="24"/>
          <w:szCs w:val="24"/>
        </w:rPr>
        <w:t xml:space="preserve"> związane z naprawą</w:t>
      </w:r>
      <w:r w:rsidR="0003299E" w:rsidRPr="00E67ED1">
        <w:rPr>
          <w:rFonts w:asciiTheme="minorHAnsi" w:hAnsiTheme="minorHAnsi" w:cstheme="minorHAnsi"/>
          <w:b/>
          <w:sz w:val="24"/>
          <w:szCs w:val="24"/>
        </w:rPr>
        <w:t xml:space="preserve"> zewnętrznej strony zbiornika</w:t>
      </w:r>
      <w:r w:rsidR="0003299E" w:rsidRPr="00E67ED1">
        <w:rPr>
          <w:rFonts w:asciiTheme="minorHAnsi" w:hAnsiTheme="minorHAnsi" w:cstheme="minorHAnsi"/>
          <w:bCs/>
          <w:sz w:val="24"/>
          <w:szCs w:val="24"/>
        </w:rPr>
        <w:t xml:space="preserve"> należy wykonać jako pierwsze w </w:t>
      </w:r>
      <w:proofErr w:type="gramStart"/>
      <w:r w:rsidR="0003299E" w:rsidRPr="00E67ED1">
        <w:rPr>
          <w:rFonts w:asciiTheme="minorHAnsi" w:hAnsiTheme="minorHAnsi" w:cstheme="minorHAnsi"/>
          <w:bCs/>
          <w:sz w:val="24"/>
          <w:szCs w:val="24"/>
        </w:rPr>
        <w:t xml:space="preserve">kolejności </w:t>
      </w:r>
      <w:r w:rsidR="0003299E">
        <w:rPr>
          <w:rFonts w:asciiTheme="minorHAnsi" w:hAnsiTheme="minorHAnsi" w:cstheme="minorHAnsi"/>
          <w:bCs/>
          <w:sz w:val="24"/>
          <w:szCs w:val="24"/>
        </w:rPr>
        <w:t xml:space="preserve"> (</w:t>
      </w:r>
      <w:proofErr w:type="gramEnd"/>
      <w:r w:rsidR="0003299E">
        <w:rPr>
          <w:rFonts w:asciiTheme="minorHAnsi" w:hAnsiTheme="minorHAnsi" w:cstheme="minorHAnsi"/>
          <w:bCs/>
          <w:sz w:val="24"/>
          <w:szCs w:val="24"/>
        </w:rPr>
        <w:t xml:space="preserve">roboty można rozpocząć w </w:t>
      </w:r>
      <w:r w:rsidR="0003299E" w:rsidRPr="00E67ED1">
        <w:rPr>
          <w:rFonts w:asciiTheme="minorHAnsi" w:hAnsiTheme="minorHAnsi" w:cstheme="minorHAnsi"/>
          <w:bCs/>
          <w:sz w:val="24"/>
          <w:szCs w:val="24"/>
        </w:rPr>
        <w:t>2026r.</w:t>
      </w:r>
      <w:r w:rsidR="0003299E">
        <w:rPr>
          <w:rFonts w:asciiTheme="minorHAnsi" w:hAnsiTheme="minorHAnsi" w:cstheme="minorHAnsi"/>
          <w:bCs/>
          <w:sz w:val="24"/>
          <w:szCs w:val="24"/>
        </w:rPr>
        <w:t>)</w:t>
      </w:r>
      <w:r w:rsidR="00682913">
        <w:rPr>
          <w:rFonts w:asciiTheme="minorHAnsi" w:hAnsiTheme="minorHAnsi" w:cstheme="minorHAnsi"/>
          <w:bCs/>
          <w:sz w:val="24"/>
          <w:szCs w:val="24"/>
        </w:rPr>
        <w:t>. Zamawiający przewiduje dokonanie odbioru Etapu I nie wcześniej niż 4.01.2027 r.</w:t>
      </w:r>
    </w:p>
    <w:p w14:paraId="625A56FF" w14:textId="4CF6CFA2" w:rsidR="002C7B61" w:rsidRPr="00E67ED1" w:rsidRDefault="002C7B61" w:rsidP="00E67ED1">
      <w:pPr>
        <w:pStyle w:val="Akapitzlist"/>
        <w:numPr>
          <w:ilvl w:val="0"/>
          <w:numId w:val="82"/>
        </w:numPr>
        <w:jc w:val="both"/>
        <w:rPr>
          <w:rFonts w:cs="Calibri"/>
          <w:bCs/>
          <w:sz w:val="24"/>
          <w:szCs w:val="24"/>
        </w:rPr>
      </w:pPr>
      <w:r w:rsidRPr="00E67ED1">
        <w:rPr>
          <w:rFonts w:cs="Calibri"/>
          <w:b/>
          <w:sz w:val="24"/>
          <w:szCs w:val="24"/>
        </w:rPr>
        <w:t>Etap I</w:t>
      </w:r>
      <w:r w:rsidR="0003299E">
        <w:rPr>
          <w:rFonts w:cs="Calibri"/>
          <w:b/>
          <w:sz w:val="24"/>
          <w:szCs w:val="24"/>
        </w:rPr>
        <w:t xml:space="preserve">I </w:t>
      </w:r>
      <w:r w:rsidRPr="00E67ED1">
        <w:rPr>
          <w:rFonts w:cs="Calibri"/>
          <w:b/>
          <w:sz w:val="24"/>
          <w:szCs w:val="24"/>
        </w:rPr>
        <w:t>-2027r</w:t>
      </w:r>
      <w:r w:rsidRPr="00E67ED1">
        <w:rPr>
          <w:rFonts w:cs="Calibri"/>
          <w:bCs/>
          <w:sz w:val="24"/>
          <w:szCs w:val="24"/>
        </w:rPr>
        <w:t xml:space="preserve">. - </w:t>
      </w:r>
      <w:proofErr w:type="gramStart"/>
      <w:r w:rsidRPr="00E67ED1">
        <w:rPr>
          <w:rFonts w:cs="Calibri"/>
          <w:bCs/>
          <w:sz w:val="24"/>
          <w:szCs w:val="24"/>
        </w:rPr>
        <w:t>komora  nr</w:t>
      </w:r>
      <w:proofErr w:type="gramEnd"/>
      <w:r w:rsidRPr="00E67ED1">
        <w:rPr>
          <w:rFonts w:cs="Calibri"/>
          <w:bCs/>
          <w:sz w:val="24"/>
          <w:szCs w:val="24"/>
        </w:rPr>
        <w:t xml:space="preserve"> 1 zbiornika wraz z częścią komory zasuw odpowiadającą za pracę komory nr 1 zbiornika – </w:t>
      </w:r>
      <w:r w:rsidR="0003299E">
        <w:rPr>
          <w:rFonts w:cs="Calibri"/>
          <w:bCs/>
          <w:sz w:val="24"/>
          <w:szCs w:val="24"/>
        </w:rPr>
        <w:t>roboty</w:t>
      </w:r>
      <w:r w:rsidR="0003299E" w:rsidRPr="00E67ED1">
        <w:rPr>
          <w:rFonts w:cs="Calibri"/>
          <w:bCs/>
          <w:sz w:val="24"/>
          <w:szCs w:val="24"/>
        </w:rPr>
        <w:t xml:space="preserve"> </w:t>
      </w:r>
      <w:r w:rsidR="0003299E">
        <w:rPr>
          <w:rFonts w:cs="Calibri"/>
          <w:bCs/>
          <w:sz w:val="24"/>
          <w:szCs w:val="24"/>
        </w:rPr>
        <w:t>należy wykonać</w:t>
      </w:r>
      <w:r w:rsidR="0003299E" w:rsidRPr="00E67ED1">
        <w:rPr>
          <w:rFonts w:cs="Calibri"/>
          <w:bCs/>
          <w:sz w:val="24"/>
          <w:szCs w:val="24"/>
        </w:rPr>
        <w:t xml:space="preserve"> </w:t>
      </w:r>
      <w:r w:rsidRPr="00E67ED1">
        <w:rPr>
          <w:rFonts w:cs="Calibri"/>
          <w:bCs/>
          <w:sz w:val="24"/>
          <w:szCs w:val="24"/>
        </w:rPr>
        <w:t>w</w:t>
      </w:r>
      <w:r w:rsidR="0003299E">
        <w:rPr>
          <w:rFonts w:cs="Calibri"/>
          <w:bCs/>
          <w:sz w:val="24"/>
          <w:szCs w:val="24"/>
        </w:rPr>
        <w:t xml:space="preserve"> jednym z dwóch wariantów, w zależności od wyboru Wykonawcy – wariant 1: w</w:t>
      </w:r>
      <w:r w:rsidRPr="00E67ED1">
        <w:rPr>
          <w:rFonts w:cs="Calibri"/>
          <w:bCs/>
          <w:sz w:val="24"/>
          <w:szCs w:val="24"/>
        </w:rPr>
        <w:t xml:space="preserve"> nieprzekraczalnym </w:t>
      </w:r>
      <w:proofErr w:type="gramStart"/>
      <w:r w:rsidRPr="00E67ED1">
        <w:rPr>
          <w:rFonts w:cs="Calibri"/>
          <w:bCs/>
          <w:sz w:val="24"/>
          <w:szCs w:val="24"/>
        </w:rPr>
        <w:t>terminie  3</w:t>
      </w:r>
      <w:proofErr w:type="gramEnd"/>
      <w:r w:rsidRPr="00E67ED1">
        <w:rPr>
          <w:rFonts w:cs="Calibri"/>
          <w:bCs/>
          <w:sz w:val="24"/>
          <w:szCs w:val="24"/>
        </w:rPr>
        <w:t xml:space="preserve"> </w:t>
      </w:r>
      <w:proofErr w:type="gramStart"/>
      <w:r w:rsidRPr="00E67ED1">
        <w:rPr>
          <w:rFonts w:cs="Calibri"/>
          <w:bCs/>
          <w:sz w:val="24"/>
          <w:szCs w:val="24"/>
        </w:rPr>
        <w:t>miesiące  licząc</w:t>
      </w:r>
      <w:proofErr w:type="gramEnd"/>
      <w:r w:rsidRPr="00E67ED1">
        <w:rPr>
          <w:rFonts w:cs="Calibri"/>
          <w:bCs/>
          <w:sz w:val="24"/>
          <w:szCs w:val="24"/>
        </w:rPr>
        <w:t xml:space="preserve"> od dnia 0</w:t>
      </w:r>
      <w:r w:rsidR="007E5E01">
        <w:rPr>
          <w:rFonts w:cs="Calibri"/>
          <w:bCs/>
          <w:sz w:val="24"/>
          <w:szCs w:val="24"/>
        </w:rPr>
        <w:t>4</w:t>
      </w:r>
      <w:r w:rsidRPr="00E67ED1">
        <w:rPr>
          <w:rFonts w:cs="Calibri"/>
          <w:bCs/>
          <w:sz w:val="24"/>
          <w:szCs w:val="24"/>
        </w:rPr>
        <w:t>.01.2027r</w:t>
      </w:r>
      <w:bookmarkEnd w:id="0"/>
      <w:r w:rsidRPr="00E67ED1">
        <w:rPr>
          <w:rFonts w:cs="Calibri"/>
          <w:bCs/>
          <w:sz w:val="24"/>
          <w:szCs w:val="24"/>
        </w:rPr>
        <w:t>. lub</w:t>
      </w:r>
      <w:r w:rsidR="0003299E">
        <w:rPr>
          <w:rFonts w:cs="Calibri"/>
          <w:bCs/>
          <w:sz w:val="24"/>
          <w:szCs w:val="24"/>
        </w:rPr>
        <w:t xml:space="preserve"> wariant 2: w nieprzekraczalnym terminie</w:t>
      </w:r>
      <w:r w:rsidRPr="00E67ED1">
        <w:rPr>
          <w:rFonts w:cs="Calibri"/>
          <w:bCs/>
          <w:sz w:val="24"/>
          <w:szCs w:val="24"/>
        </w:rPr>
        <w:t xml:space="preserve"> 3 miesiące licząc od 15.09.2027r.</w:t>
      </w:r>
    </w:p>
    <w:p w14:paraId="48EB848A" w14:textId="7B539709" w:rsidR="007A6833" w:rsidRPr="00E67ED1" w:rsidRDefault="002C7B61" w:rsidP="00E67ED1">
      <w:pPr>
        <w:pStyle w:val="Akapitzlist"/>
        <w:numPr>
          <w:ilvl w:val="0"/>
          <w:numId w:val="82"/>
        </w:numPr>
        <w:rPr>
          <w:rFonts w:cs="Calibri"/>
          <w:bCs/>
          <w:sz w:val="24"/>
          <w:szCs w:val="24"/>
        </w:rPr>
      </w:pPr>
      <w:r w:rsidRPr="00E67ED1">
        <w:rPr>
          <w:rFonts w:cs="Calibri"/>
          <w:b/>
          <w:sz w:val="24"/>
          <w:szCs w:val="24"/>
        </w:rPr>
        <w:t>Etap II</w:t>
      </w:r>
      <w:r w:rsidR="0003299E">
        <w:rPr>
          <w:rFonts w:cs="Calibri"/>
          <w:b/>
          <w:sz w:val="24"/>
          <w:szCs w:val="24"/>
        </w:rPr>
        <w:t>I</w:t>
      </w:r>
      <w:r w:rsidRPr="00E67ED1">
        <w:rPr>
          <w:rFonts w:cs="Calibri"/>
          <w:b/>
          <w:sz w:val="24"/>
          <w:szCs w:val="24"/>
        </w:rPr>
        <w:t>- 2028r</w:t>
      </w:r>
      <w:r w:rsidRPr="00E67ED1">
        <w:rPr>
          <w:rFonts w:cs="Calibri"/>
          <w:bCs/>
          <w:sz w:val="24"/>
          <w:szCs w:val="24"/>
        </w:rPr>
        <w:t xml:space="preserve">. - </w:t>
      </w:r>
      <w:proofErr w:type="gramStart"/>
      <w:r w:rsidRPr="00E67ED1">
        <w:rPr>
          <w:rFonts w:cs="Calibri"/>
          <w:bCs/>
          <w:sz w:val="24"/>
          <w:szCs w:val="24"/>
        </w:rPr>
        <w:t>komora  nr</w:t>
      </w:r>
      <w:proofErr w:type="gramEnd"/>
      <w:r w:rsidRPr="00E67ED1">
        <w:rPr>
          <w:rFonts w:cs="Calibri"/>
          <w:bCs/>
          <w:sz w:val="24"/>
          <w:szCs w:val="24"/>
        </w:rPr>
        <w:t xml:space="preserve"> 2 zbiornika wraz z częścią komory zasuw odpowiadającą za pracę komory nr 2 zbiornika </w:t>
      </w:r>
      <w:r w:rsidR="0003299E">
        <w:rPr>
          <w:rFonts w:cs="Calibri"/>
          <w:bCs/>
          <w:sz w:val="24"/>
          <w:szCs w:val="24"/>
        </w:rPr>
        <w:t>roboty</w:t>
      </w:r>
      <w:r w:rsidR="0003299E" w:rsidRPr="00E67ED1">
        <w:rPr>
          <w:rFonts w:cs="Calibri"/>
          <w:bCs/>
          <w:sz w:val="24"/>
          <w:szCs w:val="24"/>
        </w:rPr>
        <w:t xml:space="preserve"> </w:t>
      </w:r>
      <w:r w:rsidRPr="00E67ED1">
        <w:rPr>
          <w:rFonts w:cs="Calibri"/>
          <w:bCs/>
          <w:sz w:val="24"/>
          <w:szCs w:val="24"/>
        </w:rPr>
        <w:t>należy wykonać w</w:t>
      </w:r>
      <w:r w:rsidR="0003299E">
        <w:rPr>
          <w:rFonts w:cs="Calibri"/>
          <w:bCs/>
          <w:sz w:val="24"/>
          <w:szCs w:val="24"/>
        </w:rPr>
        <w:t xml:space="preserve"> jednym z dwóch wariantów, w zależności od wyboru Wykonawcy – wariant 1: w nieprzekraczalnym</w:t>
      </w:r>
      <w:r w:rsidRPr="00E67ED1">
        <w:rPr>
          <w:rFonts w:cs="Calibri"/>
          <w:bCs/>
          <w:sz w:val="24"/>
          <w:szCs w:val="24"/>
        </w:rPr>
        <w:t xml:space="preserve"> terminie 3 </w:t>
      </w:r>
      <w:proofErr w:type="gramStart"/>
      <w:r w:rsidRPr="00E67ED1">
        <w:rPr>
          <w:rFonts w:cs="Calibri"/>
          <w:bCs/>
          <w:sz w:val="24"/>
          <w:szCs w:val="24"/>
        </w:rPr>
        <w:t>miesiące  licząc</w:t>
      </w:r>
      <w:proofErr w:type="gramEnd"/>
      <w:r w:rsidRPr="00E67ED1">
        <w:rPr>
          <w:rFonts w:cs="Calibri"/>
          <w:bCs/>
          <w:sz w:val="24"/>
          <w:szCs w:val="24"/>
        </w:rPr>
        <w:t xml:space="preserve"> </w:t>
      </w:r>
      <w:proofErr w:type="gramStart"/>
      <w:r w:rsidRPr="00E67ED1">
        <w:rPr>
          <w:rFonts w:cs="Calibri"/>
          <w:bCs/>
          <w:sz w:val="24"/>
          <w:szCs w:val="24"/>
        </w:rPr>
        <w:t>od  0</w:t>
      </w:r>
      <w:r w:rsidR="007E5E01">
        <w:rPr>
          <w:rFonts w:cs="Calibri"/>
          <w:bCs/>
          <w:sz w:val="24"/>
          <w:szCs w:val="24"/>
        </w:rPr>
        <w:t>3</w:t>
      </w:r>
      <w:r w:rsidRPr="00E67ED1">
        <w:rPr>
          <w:rFonts w:cs="Calibri"/>
          <w:bCs/>
          <w:sz w:val="24"/>
          <w:szCs w:val="24"/>
        </w:rPr>
        <w:t>.01.2028r.</w:t>
      </w:r>
      <w:proofErr w:type="gramEnd"/>
      <w:r w:rsidRPr="00E67ED1">
        <w:rPr>
          <w:rFonts w:cs="Calibri"/>
          <w:bCs/>
          <w:sz w:val="24"/>
          <w:szCs w:val="24"/>
        </w:rPr>
        <w:t xml:space="preserve"> lub </w:t>
      </w:r>
      <w:r w:rsidR="0003299E">
        <w:rPr>
          <w:rFonts w:cs="Calibri"/>
          <w:bCs/>
          <w:sz w:val="24"/>
          <w:szCs w:val="24"/>
        </w:rPr>
        <w:t xml:space="preserve">wariant 2: w nieprzekraczalnym terminie </w:t>
      </w:r>
      <w:r w:rsidRPr="00E67ED1">
        <w:rPr>
          <w:rFonts w:cs="Calibri"/>
          <w:bCs/>
          <w:sz w:val="24"/>
          <w:szCs w:val="24"/>
        </w:rPr>
        <w:t>3 miesiące licząc od 15.09.2028r.</w:t>
      </w:r>
      <w:bookmarkStart w:id="1" w:name="_Hlk96420127"/>
    </w:p>
    <w:p w14:paraId="72A24DD5" w14:textId="47B9BA70" w:rsidR="00CC0FB5" w:rsidRPr="00CC0FB5" w:rsidRDefault="00CC0FB5" w:rsidP="0093592B">
      <w:pPr>
        <w:pStyle w:val="Akapitzlist"/>
        <w:numPr>
          <w:ilvl w:val="0"/>
          <w:numId w:val="81"/>
        </w:num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3592B">
        <w:rPr>
          <w:rFonts w:asciiTheme="minorHAnsi" w:hAnsiTheme="minorHAnsi" w:cstheme="minorHAnsi"/>
          <w:b/>
          <w:bCs/>
        </w:rPr>
        <w:t xml:space="preserve">Wykonawca dokonuje wyboru wariantu terminowego realizacji Etapu II </w:t>
      </w:r>
      <w:r w:rsidR="00316DF6">
        <w:rPr>
          <w:rFonts w:asciiTheme="minorHAnsi" w:hAnsiTheme="minorHAnsi" w:cstheme="minorHAnsi"/>
          <w:b/>
          <w:bCs/>
        </w:rPr>
        <w:t>oraz</w:t>
      </w:r>
      <w:r w:rsidRPr="0093592B">
        <w:rPr>
          <w:rFonts w:asciiTheme="minorHAnsi" w:hAnsiTheme="minorHAnsi" w:cstheme="minorHAnsi"/>
          <w:b/>
          <w:bCs/>
        </w:rPr>
        <w:t xml:space="preserve"> Etapu </w:t>
      </w:r>
      <w:r w:rsidR="00316DF6">
        <w:rPr>
          <w:rFonts w:asciiTheme="minorHAnsi" w:hAnsiTheme="minorHAnsi" w:cstheme="minorHAnsi"/>
          <w:b/>
          <w:bCs/>
        </w:rPr>
        <w:t xml:space="preserve">III </w:t>
      </w:r>
      <w:r w:rsidRPr="0093592B">
        <w:rPr>
          <w:rFonts w:asciiTheme="minorHAnsi" w:hAnsiTheme="minorHAnsi" w:cstheme="minorHAnsi"/>
          <w:b/>
          <w:bCs/>
        </w:rPr>
        <w:t>poprzez jego wskazanie w</w:t>
      </w:r>
      <w:r w:rsidRPr="00CC0FB5">
        <w:rPr>
          <w:rFonts w:asciiTheme="minorHAnsi" w:hAnsiTheme="minorHAnsi" w:cstheme="minorHAnsi"/>
          <w:b/>
          <w:bCs/>
        </w:rPr>
        <w:t xml:space="preserve"> </w:t>
      </w:r>
      <w:r w:rsidRPr="0093592B">
        <w:rPr>
          <w:rFonts w:asciiTheme="minorHAnsi" w:hAnsiTheme="minorHAnsi" w:cstheme="minorHAnsi"/>
          <w:b/>
          <w:bCs/>
        </w:rPr>
        <w:t>harmonogramie rzeczowo-finansowym</w:t>
      </w:r>
      <w:r>
        <w:rPr>
          <w:rFonts w:asciiTheme="minorHAnsi" w:hAnsiTheme="minorHAnsi" w:cstheme="minorHAnsi"/>
          <w:b/>
          <w:bCs/>
        </w:rPr>
        <w:t>.</w:t>
      </w:r>
    </w:p>
    <w:p w14:paraId="54F4BC12" w14:textId="058D1D9B" w:rsidR="00EE11B2" w:rsidRDefault="00EE11B2">
      <w:pPr>
        <w:pStyle w:val="Akapitzlist"/>
        <w:numPr>
          <w:ilvl w:val="0"/>
          <w:numId w:val="81"/>
        </w:numPr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Wykonawca ujął w kwocie wynagrodzenia koszty związane etapowaniem robót.</w:t>
      </w:r>
    </w:p>
    <w:p w14:paraId="450F8F93" w14:textId="613AEF6A" w:rsidR="002B2290" w:rsidRDefault="002B2290">
      <w:pPr>
        <w:pStyle w:val="Akapitzlist"/>
        <w:numPr>
          <w:ilvl w:val="0"/>
          <w:numId w:val="81"/>
        </w:numPr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lastRenderedPageBreak/>
        <w:t>Zamawiający zastrzega sobie prawo wstrzymania, ograniczenia bądź zmiany kolejności robót, jeżeli wymagają tego względy bezpieczeństwa sanitarnego i ciągłość pracy obiektu.</w:t>
      </w:r>
    </w:p>
    <w:bookmarkEnd w:id="1"/>
    <w:p w14:paraId="2F511FB9" w14:textId="6B5AE2FC" w:rsidR="007A6833" w:rsidRPr="00A0111E" w:rsidRDefault="007A6833" w:rsidP="007A6833">
      <w:pPr>
        <w:spacing w:after="0" w:line="240" w:lineRule="auto"/>
        <w:jc w:val="center"/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  <w:t>§</w:t>
      </w:r>
      <w:r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  <w:t>4</w:t>
      </w:r>
    </w:p>
    <w:p w14:paraId="080C7212" w14:textId="77777777" w:rsidR="003353AC" w:rsidRPr="00A0111E" w:rsidRDefault="003353AC" w:rsidP="007A6833">
      <w:pPr>
        <w:spacing w:after="0" w:line="240" w:lineRule="auto"/>
        <w:jc w:val="both"/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</w:pPr>
    </w:p>
    <w:p w14:paraId="6CE38595" w14:textId="2B452FD2" w:rsidR="00360A17" w:rsidRPr="00A0111E" w:rsidRDefault="003353AC" w:rsidP="00494FB3">
      <w:pPr>
        <w:spacing w:after="0" w:line="240" w:lineRule="auto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Zamawiający zobowiązuje się</w:t>
      </w:r>
      <w:r w:rsidR="00360A17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 do:</w:t>
      </w:r>
    </w:p>
    <w:p w14:paraId="6784C341" w14:textId="41451120" w:rsidR="00360A17" w:rsidRPr="00A0111E" w:rsidRDefault="00950FCA" w:rsidP="00E5262B">
      <w:pPr>
        <w:pStyle w:val="Akapitzlist"/>
        <w:numPr>
          <w:ilvl w:val="0"/>
          <w:numId w:val="33"/>
        </w:numPr>
        <w:spacing w:after="0" w:line="24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>P</w:t>
      </w:r>
      <w:r w:rsidR="00360A17" w:rsidRPr="00A0111E">
        <w:rPr>
          <w:rFonts w:asciiTheme="minorHAnsi" w:hAnsiTheme="minorHAnsi" w:cstheme="minorHAnsi"/>
          <w:sz w:val="24"/>
          <w:szCs w:val="24"/>
        </w:rPr>
        <w:t xml:space="preserve">rzekazania w dniu podpisania Umowy dokumentacji </w:t>
      </w:r>
      <w:r w:rsidR="00AF22DF" w:rsidRPr="00A0111E">
        <w:rPr>
          <w:rFonts w:asciiTheme="minorHAnsi" w:hAnsiTheme="minorHAnsi" w:cstheme="minorHAnsi"/>
          <w:sz w:val="24"/>
          <w:szCs w:val="24"/>
        </w:rPr>
        <w:t>wykonawcz</w:t>
      </w:r>
      <w:r w:rsidR="005C748B" w:rsidRPr="00A0111E">
        <w:rPr>
          <w:rFonts w:asciiTheme="minorHAnsi" w:hAnsiTheme="minorHAnsi" w:cstheme="minorHAnsi"/>
          <w:sz w:val="24"/>
          <w:szCs w:val="24"/>
        </w:rPr>
        <w:t>e</w:t>
      </w:r>
      <w:r w:rsidR="00360A17" w:rsidRPr="00A0111E">
        <w:rPr>
          <w:rFonts w:asciiTheme="minorHAnsi" w:hAnsiTheme="minorHAnsi" w:cstheme="minorHAnsi"/>
          <w:sz w:val="24"/>
          <w:szCs w:val="24"/>
        </w:rPr>
        <w:t xml:space="preserve">j i </w:t>
      </w:r>
      <w:proofErr w:type="spellStart"/>
      <w:r w:rsidR="00360A17" w:rsidRPr="00A0111E">
        <w:rPr>
          <w:rFonts w:asciiTheme="minorHAnsi" w:hAnsiTheme="minorHAnsi" w:cstheme="minorHAnsi"/>
          <w:sz w:val="24"/>
          <w:szCs w:val="24"/>
        </w:rPr>
        <w:t>STWiORB</w:t>
      </w:r>
      <w:proofErr w:type="spellEnd"/>
      <w:r w:rsidR="00360A17" w:rsidRPr="00A0111E">
        <w:rPr>
          <w:rFonts w:asciiTheme="minorHAnsi" w:hAnsiTheme="minorHAnsi" w:cstheme="minorHAnsi"/>
          <w:sz w:val="24"/>
          <w:szCs w:val="24"/>
        </w:rPr>
        <w:t>, które stanowią podstawę realizacji przedmiotu zamówienia,</w:t>
      </w:r>
    </w:p>
    <w:p w14:paraId="6B43915E" w14:textId="02CFA71E" w:rsidR="00360A17" w:rsidRPr="00A0111E" w:rsidRDefault="00950FCA" w:rsidP="00E5262B">
      <w:pPr>
        <w:pStyle w:val="Akapitzlist"/>
        <w:numPr>
          <w:ilvl w:val="0"/>
          <w:numId w:val="33"/>
        </w:numPr>
        <w:spacing w:after="0" w:line="24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>P</w:t>
      </w:r>
      <w:r w:rsidR="00360A17" w:rsidRPr="00A0111E">
        <w:rPr>
          <w:rFonts w:asciiTheme="minorHAnsi" w:hAnsiTheme="minorHAnsi" w:cstheme="minorHAnsi"/>
          <w:sz w:val="24"/>
          <w:szCs w:val="24"/>
        </w:rPr>
        <w:t>rzekazanie terenu budowy w terminie do 5 dni roboczych od podpisania Umowy,</w:t>
      </w:r>
    </w:p>
    <w:p w14:paraId="52D849B7" w14:textId="67B9A888" w:rsidR="00654C81" w:rsidRPr="00A0111E" w:rsidRDefault="00950FCA" w:rsidP="00E5262B">
      <w:pPr>
        <w:pStyle w:val="Akapitzlist"/>
        <w:numPr>
          <w:ilvl w:val="0"/>
          <w:numId w:val="33"/>
        </w:numPr>
        <w:spacing w:after="0" w:line="24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>Z</w:t>
      </w:r>
      <w:r w:rsidR="00360A17" w:rsidRPr="00A0111E">
        <w:rPr>
          <w:rFonts w:asciiTheme="minorHAnsi" w:hAnsiTheme="minorHAnsi" w:cstheme="minorHAnsi"/>
          <w:sz w:val="24"/>
          <w:szCs w:val="24"/>
        </w:rPr>
        <w:t>apewnienie nadzoru inwestorskiego</w:t>
      </w:r>
      <w:r w:rsidR="003E484D" w:rsidRPr="00A0111E">
        <w:rPr>
          <w:rFonts w:asciiTheme="minorHAnsi" w:hAnsiTheme="minorHAnsi" w:cstheme="minorHAnsi"/>
          <w:sz w:val="24"/>
          <w:szCs w:val="24"/>
        </w:rPr>
        <w:t>.</w:t>
      </w:r>
    </w:p>
    <w:p w14:paraId="0376CD75" w14:textId="77777777" w:rsidR="00A55605" w:rsidRPr="00A0111E" w:rsidRDefault="00A55605" w:rsidP="00903FB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8200E80" w14:textId="11639462" w:rsidR="003353AC" w:rsidRPr="00A0111E" w:rsidRDefault="00001B98" w:rsidP="00E04491">
      <w:pPr>
        <w:spacing w:after="0" w:line="240" w:lineRule="auto"/>
        <w:ind w:left="4321"/>
        <w:jc w:val="both"/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  <w:t>§5</w:t>
      </w:r>
    </w:p>
    <w:p w14:paraId="70D90F0D" w14:textId="77777777" w:rsidR="003353AC" w:rsidRPr="00A0111E" w:rsidRDefault="003353AC" w:rsidP="00E24C7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  <w:bCs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Cs/>
          <w:snapToGrid w:val="0"/>
          <w:sz w:val="24"/>
          <w:szCs w:val="24"/>
          <w:lang w:eastAsia="pl-PL"/>
        </w:rPr>
        <w:t>Wykonawca zobowiązuje się:</w:t>
      </w:r>
    </w:p>
    <w:p w14:paraId="52235BA9" w14:textId="19E0FB9F" w:rsidR="003353AC" w:rsidRPr="00A0111E" w:rsidRDefault="003E484D" w:rsidP="00E24C74">
      <w:pPr>
        <w:pStyle w:val="Akapitzlist"/>
        <w:numPr>
          <w:ilvl w:val="0"/>
          <w:numId w:val="8"/>
        </w:numPr>
        <w:tabs>
          <w:tab w:val="num" w:pos="1440"/>
          <w:tab w:val="num" w:pos="2160"/>
        </w:tabs>
        <w:spacing w:after="0" w:line="240" w:lineRule="auto"/>
        <w:ind w:right="-110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w</w:t>
      </w:r>
      <w:r w:rsidR="003353AC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ykonać przedmiot umowy zgodnie z </w:t>
      </w:r>
      <w:r w:rsidR="002B2290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dokumentacją, o której mowa w § 2 ust. 1 w związku z zasadami, o których mowa w ust. 2</w:t>
      </w:r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;</w:t>
      </w:r>
    </w:p>
    <w:p w14:paraId="46527E83" w14:textId="1EE4A6A5" w:rsidR="003E484D" w:rsidRDefault="003E484D" w:rsidP="00E24C74">
      <w:pPr>
        <w:numPr>
          <w:ilvl w:val="0"/>
          <w:numId w:val="8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>Wykonawca zobowiązuje się do wykonania przedmiotu umowy zgodnie z zasadami wiedzy technicznej i sztuki budowlanej, obowiązującymi przepisami</w:t>
      </w:r>
      <w:r w:rsidR="006922FF">
        <w:rPr>
          <w:rFonts w:asciiTheme="minorHAnsi" w:hAnsiTheme="minorHAnsi" w:cstheme="minorHAnsi"/>
          <w:sz w:val="24"/>
          <w:szCs w:val="24"/>
        </w:rPr>
        <w:t xml:space="preserve"> (w tym przepisami BHP i </w:t>
      </w:r>
      <w:proofErr w:type="spellStart"/>
      <w:r w:rsidR="006922FF">
        <w:rPr>
          <w:rFonts w:asciiTheme="minorHAnsi" w:hAnsiTheme="minorHAnsi" w:cstheme="minorHAnsi"/>
          <w:sz w:val="24"/>
          <w:szCs w:val="24"/>
        </w:rPr>
        <w:t>ppoż</w:t>
      </w:r>
      <w:proofErr w:type="spellEnd"/>
      <w:r w:rsidR="006922FF">
        <w:rPr>
          <w:rFonts w:asciiTheme="minorHAnsi" w:hAnsiTheme="minorHAnsi" w:cstheme="minorHAnsi"/>
          <w:sz w:val="24"/>
          <w:szCs w:val="24"/>
        </w:rPr>
        <w:t>)</w:t>
      </w:r>
      <w:r w:rsidRPr="00A0111E">
        <w:rPr>
          <w:rFonts w:asciiTheme="minorHAnsi" w:hAnsiTheme="minorHAnsi" w:cstheme="minorHAnsi"/>
          <w:sz w:val="24"/>
          <w:szCs w:val="24"/>
        </w:rPr>
        <w:t xml:space="preserve"> i polskimi normami oraz zobowiązuje się do oddania przedmiotu niniejszej umowy Zamawiającemu w terminie w niej uzgodnionym;</w:t>
      </w:r>
    </w:p>
    <w:p w14:paraId="03AE72C0" w14:textId="67032258" w:rsidR="00335E65" w:rsidRPr="0093592B" w:rsidRDefault="002B2290" w:rsidP="0093592B">
      <w:pPr>
        <w:numPr>
          <w:ilvl w:val="0"/>
          <w:numId w:val="8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do zapewnienia nadzoru technologicznego</w:t>
      </w:r>
      <w:r w:rsidR="00EC7CEF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przez producenta materiałów</w:t>
      </w:r>
      <w:r w:rsidR="00187ED4">
        <w:rPr>
          <w:rFonts w:asciiTheme="minorHAnsi" w:hAnsiTheme="minorHAnsi" w:cstheme="minorHAnsi"/>
          <w:sz w:val="24"/>
          <w:szCs w:val="24"/>
        </w:rPr>
        <w:t xml:space="preserve"> powłok zabezpieczających. </w:t>
      </w:r>
      <w:r w:rsidR="00335E65" w:rsidRPr="0093592B">
        <w:rPr>
          <w:rFonts w:asciiTheme="minorHAnsi" w:hAnsiTheme="minorHAnsi" w:cstheme="minorHAnsi"/>
          <w:sz w:val="24"/>
          <w:szCs w:val="24"/>
        </w:rPr>
        <w:t xml:space="preserve">Przez nadzór technologiczny rozumie się nadzór technologiczny producenta materiałów powłok zabezpieczających. Zamawiający wymaga, aby nadzór był prowadzony przez producenta materiałów poprzez obecność przy odbiorach częściowych: </w:t>
      </w:r>
    </w:p>
    <w:p w14:paraId="5674DD28" w14:textId="77777777" w:rsidR="00335E65" w:rsidRPr="00292EBE" w:rsidRDefault="00335E65" w:rsidP="00335E65">
      <w:pPr>
        <w:pStyle w:val="Akapitzlist"/>
        <w:numPr>
          <w:ilvl w:val="1"/>
          <w:numId w:val="8"/>
        </w:numPr>
        <w:tabs>
          <w:tab w:val="left" w:pos="851"/>
        </w:tabs>
        <w:spacing w:after="160" w:line="259" w:lineRule="auto"/>
        <w:jc w:val="both"/>
        <w:rPr>
          <w:rFonts w:cs="Calibr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podłoża betonowego i zbrojenia, </w:t>
      </w:r>
    </w:p>
    <w:p w14:paraId="5C552437" w14:textId="77777777" w:rsidR="00335E65" w:rsidRPr="00292EBE" w:rsidRDefault="00335E65" w:rsidP="00335E65">
      <w:pPr>
        <w:pStyle w:val="Akapitzlist"/>
        <w:numPr>
          <w:ilvl w:val="1"/>
          <w:numId w:val="8"/>
        </w:numPr>
        <w:tabs>
          <w:tab w:val="left" w:pos="851"/>
        </w:tabs>
        <w:spacing w:after="160" w:line="259" w:lineRule="auto"/>
        <w:jc w:val="both"/>
        <w:rPr>
          <w:rFonts w:cs="Calibr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nałożenia materiałów powłok zabezpieczających,</w:t>
      </w:r>
    </w:p>
    <w:p w14:paraId="495B4645" w14:textId="77777777" w:rsidR="00335E65" w:rsidRPr="00292EBE" w:rsidRDefault="00335E65" w:rsidP="00335E65">
      <w:pPr>
        <w:pStyle w:val="Akapitzlist"/>
        <w:numPr>
          <w:ilvl w:val="1"/>
          <w:numId w:val="8"/>
        </w:numPr>
        <w:tabs>
          <w:tab w:val="left" w:pos="851"/>
        </w:tabs>
        <w:spacing w:after="160" w:line="259" w:lineRule="auto"/>
        <w:jc w:val="both"/>
        <w:rPr>
          <w:rFonts w:cs="Calibr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odbiorów częściowych zakończonych Etapów II i III. </w:t>
      </w:r>
    </w:p>
    <w:p w14:paraId="4DA39B4F" w14:textId="77777777" w:rsidR="00335E65" w:rsidRPr="00292EBE" w:rsidRDefault="00335E65" w:rsidP="00335E65">
      <w:pPr>
        <w:tabs>
          <w:tab w:val="left" w:pos="851"/>
        </w:tabs>
        <w:spacing w:after="160" w:line="259" w:lineRule="auto"/>
        <w:ind w:left="567"/>
        <w:jc w:val="both"/>
        <w:rPr>
          <w:rFonts w:cs="Calibri"/>
          <w:sz w:val="24"/>
          <w:szCs w:val="24"/>
        </w:rPr>
      </w:pPr>
      <w:r>
        <w:rPr>
          <w:rFonts w:asciiTheme="minorHAnsi" w:hAnsiTheme="minorHAnsi" w:cstheme="minorHAnsi"/>
        </w:rPr>
        <w:t>Potwierdzeniem przeprowadzonego nadzoru będzie wpis p</w:t>
      </w:r>
      <w:r w:rsidRPr="00292EBE">
        <w:rPr>
          <w:rFonts w:asciiTheme="minorHAnsi" w:hAnsiTheme="minorHAnsi" w:cstheme="minorHAnsi"/>
          <w:sz w:val="24"/>
          <w:szCs w:val="24"/>
        </w:rPr>
        <w:t>rzedstawiciel</w:t>
      </w:r>
      <w:r>
        <w:rPr>
          <w:rFonts w:asciiTheme="minorHAnsi" w:hAnsiTheme="minorHAnsi" w:cstheme="minorHAnsi"/>
        </w:rPr>
        <w:t>a</w:t>
      </w:r>
      <w:r w:rsidRPr="00292EBE">
        <w:rPr>
          <w:rFonts w:asciiTheme="minorHAnsi" w:hAnsiTheme="minorHAnsi" w:cstheme="minorHAnsi"/>
          <w:sz w:val="24"/>
          <w:szCs w:val="24"/>
        </w:rPr>
        <w:t xml:space="preserve"> producenta materiałów dokona wpisu do prowadzonego przez Zamawiającego dziennika wewnętrznego, potwierdzającego przeprowadzony nadzór.</w:t>
      </w:r>
    </w:p>
    <w:p w14:paraId="318038A3" w14:textId="44595F3F" w:rsidR="003353AC" w:rsidRPr="00A0111E" w:rsidRDefault="001C5CBF" w:rsidP="00E24C74">
      <w:pPr>
        <w:numPr>
          <w:ilvl w:val="0"/>
          <w:numId w:val="8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w przypadku konieczności wykonania robót dodatkowych lub zamiennych </w:t>
      </w:r>
      <w:r w:rsidR="003E484D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i</w:t>
      </w:r>
      <w:r w:rsidR="003353AC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nformować Zamawiającego o konieczno</w:t>
      </w:r>
      <w:r w:rsidR="008A6BFA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ści wykonania </w:t>
      </w:r>
      <w:r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tych robót </w:t>
      </w:r>
      <w:r w:rsidR="003353AC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w terminie 3 dni od daty stwierdzenia konieczności ich wykonania</w:t>
      </w:r>
      <w:r w:rsidR="002F7859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, przy czym dopiero zgoda Zamawiającego upoważnia do ich wykonania, a jeżeli wpływają na zmianę zakresu robót, wynagrodzenie lub termin, po zawarciu aneksu</w:t>
      </w:r>
      <w:r w:rsidR="007A6833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,</w:t>
      </w:r>
    </w:p>
    <w:p w14:paraId="748E8832" w14:textId="57A3B0A0" w:rsidR="00360A17" w:rsidRDefault="003E484D" w:rsidP="003A1DE3">
      <w:pPr>
        <w:pStyle w:val="Akapitzlist"/>
        <w:numPr>
          <w:ilvl w:val="0"/>
          <w:numId w:val="8"/>
        </w:numPr>
        <w:spacing w:after="0" w:line="240" w:lineRule="auto"/>
        <w:ind w:left="709" w:hanging="283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  <w:lang w:eastAsia="pl-PL"/>
        </w:rPr>
        <w:t>w</w:t>
      </w:r>
      <w:r w:rsidR="003353AC" w:rsidRPr="00A0111E">
        <w:rPr>
          <w:rFonts w:asciiTheme="minorHAnsi" w:hAnsiTheme="minorHAnsi" w:cstheme="minorHAnsi"/>
          <w:sz w:val="24"/>
          <w:szCs w:val="24"/>
          <w:lang w:eastAsia="pl-PL"/>
        </w:rPr>
        <w:t xml:space="preserve"> ramach wynagrodzenia zapewnić: koszt ubezpieczenia budowy, urządzenie </w:t>
      </w:r>
      <w:r w:rsidR="008A6BFA" w:rsidRPr="00A0111E">
        <w:rPr>
          <w:rFonts w:asciiTheme="minorHAnsi" w:hAnsiTheme="minorHAnsi" w:cstheme="minorHAnsi"/>
          <w:sz w:val="24"/>
          <w:szCs w:val="24"/>
          <w:lang w:eastAsia="pl-PL"/>
        </w:rPr>
        <w:br/>
      </w:r>
      <w:r w:rsidR="003353AC" w:rsidRPr="00A0111E">
        <w:rPr>
          <w:rFonts w:asciiTheme="minorHAnsi" w:hAnsiTheme="minorHAnsi" w:cstheme="minorHAnsi"/>
          <w:sz w:val="24"/>
          <w:szCs w:val="24"/>
          <w:lang w:eastAsia="pl-PL"/>
        </w:rPr>
        <w:t xml:space="preserve">i likwidację zaplecza budowy łącznie z zapewnieniem zasilania na czas budowy </w:t>
      </w:r>
      <w:r w:rsidR="008A6BFA" w:rsidRPr="00A0111E">
        <w:rPr>
          <w:rFonts w:asciiTheme="minorHAnsi" w:hAnsiTheme="minorHAnsi" w:cstheme="minorHAnsi"/>
          <w:sz w:val="24"/>
          <w:szCs w:val="24"/>
          <w:lang w:eastAsia="pl-PL"/>
        </w:rPr>
        <w:br/>
      </w:r>
      <w:r w:rsidR="003353AC" w:rsidRPr="00A0111E">
        <w:rPr>
          <w:rFonts w:asciiTheme="minorHAnsi" w:hAnsiTheme="minorHAnsi" w:cstheme="minorHAnsi"/>
          <w:sz w:val="24"/>
          <w:szCs w:val="24"/>
          <w:lang w:eastAsia="pl-PL"/>
        </w:rPr>
        <w:t xml:space="preserve">w energię elektryczną i wodę, uporządkowanie placu budowy, wywóz gruntu wraz </w:t>
      </w:r>
      <w:r w:rsidR="008A6BFA" w:rsidRPr="00A0111E">
        <w:rPr>
          <w:rFonts w:asciiTheme="minorHAnsi" w:hAnsiTheme="minorHAnsi" w:cstheme="minorHAnsi"/>
          <w:sz w:val="24"/>
          <w:szCs w:val="24"/>
          <w:lang w:eastAsia="pl-PL"/>
        </w:rPr>
        <w:br/>
      </w:r>
      <w:r w:rsidR="003353AC" w:rsidRPr="00A0111E">
        <w:rPr>
          <w:rFonts w:asciiTheme="minorHAnsi" w:hAnsiTheme="minorHAnsi" w:cstheme="minorHAnsi"/>
          <w:sz w:val="24"/>
          <w:szCs w:val="24"/>
          <w:lang w:eastAsia="pl-PL"/>
        </w:rPr>
        <w:t>z opłatami za jego składowanie, koszt zagospodarowania odpadów</w:t>
      </w:r>
      <w:r w:rsidR="006C69ED">
        <w:rPr>
          <w:rFonts w:asciiTheme="minorHAnsi" w:hAnsiTheme="minorHAnsi" w:cstheme="minorHAnsi"/>
          <w:sz w:val="24"/>
          <w:szCs w:val="24"/>
          <w:lang w:eastAsia="pl-PL"/>
        </w:rPr>
        <w:t>, koszt pełnienia nadzoru technologicznego przez producenta materiałów</w:t>
      </w:r>
      <w:r w:rsidR="00AF5CB3">
        <w:rPr>
          <w:rFonts w:asciiTheme="minorHAnsi" w:hAnsiTheme="minorHAnsi" w:cstheme="minorHAnsi"/>
          <w:sz w:val="24"/>
          <w:szCs w:val="24"/>
          <w:lang w:eastAsia="pl-PL"/>
        </w:rPr>
        <w:t>, o którym mowa w § 5 ust. 1 c</w:t>
      </w:r>
      <w:r w:rsidR="006922FF">
        <w:rPr>
          <w:rFonts w:asciiTheme="minorHAnsi" w:hAnsiTheme="minorHAnsi" w:cstheme="minorHAnsi"/>
          <w:sz w:val="24"/>
          <w:szCs w:val="24"/>
          <w:lang w:eastAsia="pl-PL"/>
        </w:rPr>
        <w:t>, koszt badania wody</w:t>
      </w:r>
      <w:r w:rsidR="00692604">
        <w:rPr>
          <w:rFonts w:asciiTheme="minorHAnsi" w:hAnsiTheme="minorHAnsi" w:cstheme="minorHAnsi"/>
          <w:sz w:val="24"/>
          <w:szCs w:val="24"/>
          <w:lang w:eastAsia="pl-PL"/>
        </w:rPr>
        <w:t xml:space="preserve"> (w tym badań powtórnych, jeżeli ich powtórzenie wynika z przyczyn leżących po stronie Wykonawcy)</w:t>
      </w:r>
      <w:r w:rsidR="006922FF">
        <w:rPr>
          <w:rFonts w:asciiTheme="minorHAnsi" w:hAnsiTheme="minorHAnsi" w:cstheme="minorHAnsi"/>
          <w:sz w:val="24"/>
          <w:szCs w:val="24"/>
          <w:lang w:eastAsia="pl-PL"/>
        </w:rPr>
        <w:t>, inwentaryzacji powykonawczej</w:t>
      </w:r>
      <w:r w:rsidR="003353AC" w:rsidRPr="00A0111E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360A17" w:rsidRPr="00A0111E">
        <w:rPr>
          <w:rFonts w:asciiTheme="minorHAnsi" w:hAnsiTheme="minorHAnsi" w:cstheme="minorHAnsi"/>
          <w:sz w:val="24"/>
          <w:szCs w:val="24"/>
          <w:lang w:eastAsia="pl-PL"/>
        </w:rPr>
        <w:t>itp.</w:t>
      </w:r>
      <w:r w:rsidRPr="00A0111E">
        <w:rPr>
          <w:rFonts w:asciiTheme="minorHAnsi" w:hAnsiTheme="minorHAnsi" w:cstheme="minorHAnsi"/>
          <w:sz w:val="24"/>
          <w:szCs w:val="24"/>
          <w:lang w:eastAsia="pl-PL"/>
        </w:rPr>
        <w:t>;</w:t>
      </w:r>
    </w:p>
    <w:p w14:paraId="3146D1A3" w14:textId="627DD73D" w:rsidR="003A1DE3" w:rsidRPr="003A1DE3" w:rsidRDefault="003A1DE3" w:rsidP="003A1DE3">
      <w:pPr>
        <w:spacing w:after="0"/>
        <w:ind w:left="709" w:hanging="283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3A1DE3">
        <w:rPr>
          <w:rFonts w:asciiTheme="minorHAnsi" w:hAnsiTheme="minorHAnsi" w:cstheme="minorHAnsi"/>
          <w:sz w:val="24"/>
          <w:szCs w:val="24"/>
        </w:rPr>
        <w:t xml:space="preserve">      </w:t>
      </w:r>
      <w:r w:rsidRPr="003A1DE3">
        <w:rPr>
          <w:rFonts w:asciiTheme="minorHAnsi" w:hAnsiTheme="minorHAnsi" w:cstheme="minorHAnsi"/>
          <w:sz w:val="24"/>
          <w:szCs w:val="24"/>
          <w:u w:val="single"/>
        </w:rPr>
        <w:t xml:space="preserve">Armaturę oraz rurociągi technologiczne należy przekazać </w:t>
      </w:r>
      <w:r w:rsidR="00056E5E">
        <w:rPr>
          <w:rFonts w:asciiTheme="minorHAnsi" w:hAnsiTheme="minorHAnsi" w:cstheme="minorHAnsi"/>
          <w:sz w:val="24"/>
          <w:szCs w:val="24"/>
          <w:u w:val="single"/>
        </w:rPr>
        <w:t>Zamawiającemu</w:t>
      </w:r>
      <w:r w:rsidRPr="003A1DE3">
        <w:rPr>
          <w:rFonts w:asciiTheme="minorHAnsi" w:hAnsiTheme="minorHAnsi" w:cstheme="minorHAnsi"/>
          <w:sz w:val="24"/>
          <w:szCs w:val="24"/>
          <w:u w:val="single"/>
        </w:rPr>
        <w:t>.</w:t>
      </w:r>
    </w:p>
    <w:p w14:paraId="3E7FCA9B" w14:textId="0CE48650" w:rsidR="00360A17" w:rsidRPr="00A0111E" w:rsidRDefault="003E484D" w:rsidP="003A1DE3">
      <w:pPr>
        <w:numPr>
          <w:ilvl w:val="0"/>
          <w:numId w:val="8"/>
        </w:numPr>
        <w:tabs>
          <w:tab w:val="left" w:pos="-1134"/>
        </w:tabs>
        <w:spacing w:after="0" w:line="240" w:lineRule="auto"/>
        <w:ind w:left="709" w:hanging="283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lastRenderedPageBreak/>
        <w:t>p</w:t>
      </w:r>
      <w:r w:rsidR="00360A17" w:rsidRPr="00A0111E">
        <w:rPr>
          <w:rFonts w:asciiTheme="minorHAnsi" w:hAnsiTheme="minorHAnsi" w:cstheme="minorHAnsi"/>
          <w:sz w:val="24"/>
          <w:szCs w:val="24"/>
        </w:rPr>
        <w:t>onoszenia pełnej odpowiedzialności na zasadach ogólnych za szkody powstałe</w:t>
      </w:r>
      <w:r w:rsidR="00950FCA" w:rsidRPr="00A0111E">
        <w:rPr>
          <w:rFonts w:asciiTheme="minorHAnsi" w:hAnsiTheme="minorHAnsi" w:cstheme="minorHAnsi"/>
          <w:sz w:val="24"/>
          <w:szCs w:val="24"/>
        </w:rPr>
        <w:t xml:space="preserve">                       </w:t>
      </w:r>
      <w:r w:rsidR="00360A17" w:rsidRPr="00A0111E">
        <w:rPr>
          <w:rFonts w:asciiTheme="minorHAnsi" w:hAnsiTheme="minorHAnsi" w:cstheme="minorHAnsi"/>
          <w:sz w:val="24"/>
          <w:szCs w:val="24"/>
        </w:rPr>
        <w:t xml:space="preserve"> na terenie budowy od chwili jego przekazania</w:t>
      </w:r>
      <w:r w:rsidRPr="00A0111E">
        <w:rPr>
          <w:rFonts w:asciiTheme="minorHAnsi" w:hAnsiTheme="minorHAnsi" w:cstheme="minorHAnsi"/>
          <w:sz w:val="24"/>
          <w:szCs w:val="24"/>
        </w:rPr>
        <w:t>;</w:t>
      </w:r>
    </w:p>
    <w:p w14:paraId="478C8090" w14:textId="6FE4CB29" w:rsidR="00360A17" w:rsidRPr="00A0111E" w:rsidRDefault="003E484D" w:rsidP="003A1DE3">
      <w:pPr>
        <w:numPr>
          <w:ilvl w:val="0"/>
          <w:numId w:val="8"/>
        </w:numPr>
        <w:tabs>
          <w:tab w:val="left" w:pos="-1134"/>
        </w:tabs>
        <w:spacing w:after="0" w:line="240" w:lineRule="auto"/>
        <w:ind w:left="709" w:hanging="283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>z</w:t>
      </w:r>
      <w:r w:rsidR="00360A17" w:rsidRPr="00A0111E">
        <w:rPr>
          <w:rFonts w:asciiTheme="minorHAnsi" w:hAnsiTheme="minorHAnsi" w:cstheme="minorHAnsi"/>
          <w:sz w:val="24"/>
          <w:szCs w:val="24"/>
        </w:rPr>
        <w:t>apewnić dozór mienia znajdującego się na terenie budowy, w tym pod względem przeciwpożarowym</w:t>
      </w:r>
      <w:r w:rsidRPr="00A0111E">
        <w:rPr>
          <w:rFonts w:asciiTheme="minorHAnsi" w:hAnsiTheme="minorHAnsi" w:cstheme="minorHAnsi"/>
          <w:sz w:val="24"/>
          <w:szCs w:val="24"/>
        </w:rPr>
        <w:t>;</w:t>
      </w:r>
    </w:p>
    <w:p w14:paraId="742CEF7F" w14:textId="63C3BB26" w:rsidR="00360A17" w:rsidRPr="00A0111E" w:rsidRDefault="003E484D" w:rsidP="00E24C74">
      <w:pPr>
        <w:numPr>
          <w:ilvl w:val="0"/>
          <w:numId w:val="8"/>
        </w:numPr>
        <w:tabs>
          <w:tab w:val="left" w:pos="709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>ut</w:t>
      </w:r>
      <w:r w:rsidR="00360A17" w:rsidRPr="00A0111E">
        <w:rPr>
          <w:rFonts w:asciiTheme="minorHAnsi" w:hAnsiTheme="minorHAnsi" w:cstheme="minorHAnsi"/>
          <w:sz w:val="24"/>
          <w:szCs w:val="24"/>
        </w:rPr>
        <w:t>rzymywać porządek na terenie budowy oraz ponosić koszty wywozu odpadów, a po zakończeniu realizacji przedmiotu zamówienia, przekaz</w:t>
      </w:r>
      <w:r w:rsidR="00153219" w:rsidRPr="00A0111E">
        <w:rPr>
          <w:rFonts w:asciiTheme="minorHAnsi" w:hAnsiTheme="minorHAnsi" w:cstheme="minorHAnsi"/>
          <w:sz w:val="24"/>
          <w:szCs w:val="24"/>
        </w:rPr>
        <w:t>ać</w:t>
      </w:r>
      <w:r w:rsidR="00360A17" w:rsidRPr="00A0111E">
        <w:rPr>
          <w:rFonts w:asciiTheme="minorHAnsi" w:hAnsiTheme="minorHAnsi" w:cstheme="minorHAnsi"/>
          <w:sz w:val="24"/>
          <w:szCs w:val="24"/>
        </w:rPr>
        <w:t xml:space="preserve"> Zamawiającemu uporządkowanego terenu budowy</w:t>
      </w:r>
      <w:r w:rsidRPr="00A0111E">
        <w:rPr>
          <w:rFonts w:asciiTheme="minorHAnsi" w:hAnsiTheme="minorHAnsi" w:cstheme="minorHAnsi"/>
          <w:sz w:val="24"/>
          <w:szCs w:val="24"/>
        </w:rPr>
        <w:t>;</w:t>
      </w:r>
    </w:p>
    <w:p w14:paraId="6BFAC686" w14:textId="10B72058" w:rsidR="00360A17" w:rsidRPr="00A0111E" w:rsidRDefault="003E484D" w:rsidP="00E24C74">
      <w:pPr>
        <w:numPr>
          <w:ilvl w:val="0"/>
          <w:numId w:val="8"/>
        </w:numPr>
        <w:tabs>
          <w:tab w:val="left" w:pos="709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>p</w:t>
      </w:r>
      <w:r w:rsidR="00360A17" w:rsidRPr="00A0111E">
        <w:rPr>
          <w:rFonts w:asciiTheme="minorHAnsi" w:hAnsiTheme="minorHAnsi" w:cstheme="minorHAnsi"/>
          <w:sz w:val="24"/>
          <w:szCs w:val="24"/>
        </w:rPr>
        <w:t xml:space="preserve">isemnie </w:t>
      </w:r>
      <w:proofErr w:type="gramStart"/>
      <w:r w:rsidR="00360A17" w:rsidRPr="00A0111E">
        <w:rPr>
          <w:rFonts w:asciiTheme="minorHAnsi" w:hAnsiTheme="minorHAnsi" w:cstheme="minorHAnsi"/>
          <w:sz w:val="24"/>
          <w:szCs w:val="24"/>
        </w:rPr>
        <w:t xml:space="preserve">zgłaszać  </w:t>
      </w:r>
      <w:r w:rsidR="002F7859">
        <w:rPr>
          <w:rFonts w:asciiTheme="minorHAnsi" w:hAnsiTheme="minorHAnsi" w:cstheme="minorHAnsi"/>
          <w:sz w:val="24"/>
          <w:szCs w:val="24"/>
        </w:rPr>
        <w:t>roboty</w:t>
      </w:r>
      <w:proofErr w:type="gramEnd"/>
      <w:r w:rsidR="002F7859">
        <w:rPr>
          <w:rFonts w:asciiTheme="minorHAnsi" w:hAnsiTheme="minorHAnsi" w:cstheme="minorHAnsi"/>
          <w:sz w:val="24"/>
          <w:szCs w:val="24"/>
        </w:rPr>
        <w:t xml:space="preserve"> przeznaczone</w:t>
      </w:r>
      <w:r w:rsidR="002F7859" w:rsidRPr="00A0111E">
        <w:rPr>
          <w:rFonts w:asciiTheme="minorHAnsi" w:hAnsiTheme="minorHAnsi" w:cstheme="minorHAnsi"/>
          <w:sz w:val="24"/>
          <w:szCs w:val="24"/>
        </w:rPr>
        <w:t xml:space="preserve"> </w:t>
      </w:r>
      <w:r w:rsidR="00360A17" w:rsidRPr="00A0111E">
        <w:rPr>
          <w:rFonts w:asciiTheme="minorHAnsi" w:hAnsiTheme="minorHAnsi" w:cstheme="minorHAnsi"/>
          <w:sz w:val="24"/>
          <w:szCs w:val="24"/>
        </w:rPr>
        <w:t xml:space="preserve">do odbioru zgodnie z zasadami </w:t>
      </w:r>
      <w:proofErr w:type="gramStart"/>
      <w:r w:rsidR="00360A17" w:rsidRPr="00A0111E">
        <w:rPr>
          <w:rFonts w:asciiTheme="minorHAnsi" w:hAnsiTheme="minorHAnsi" w:cstheme="minorHAnsi"/>
          <w:sz w:val="24"/>
          <w:szCs w:val="24"/>
        </w:rPr>
        <w:t>określonymi  w</w:t>
      </w:r>
      <w:proofErr w:type="gramEnd"/>
      <w:r w:rsidR="00360A17" w:rsidRPr="00A0111E">
        <w:rPr>
          <w:rFonts w:asciiTheme="minorHAnsi" w:hAnsiTheme="minorHAnsi" w:cstheme="minorHAnsi"/>
          <w:sz w:val="24"/>
          <w:szCs w:val="24"/>
        </w:rPr>
        <w:t xml:space="preserve"> </w:t>
      </w:r>
      <w:r w:rsidR="001C5CBF">
        <w:rPr>
          <w:rFonts w:asciiTheme="minorHAnsi" w:hAnsiTheme="minorHAnsi" w:cstheme="minorHAnsi"/>
          <w:sz w:val="24"/>
          <w:szCs w:val="24"/>
        </w:rPr>
        <w:t>u</w:t>
      </w:r>
      <w:r w:rsidR="00360A17" w:rsidRPr="00A0111E">
        <w:rPr>
          <w:rFonts w:asciiTheme="minorHAnsi" w:hAnsiTheme="minorHAnsi" w:cstheme="minorHAnsi"/>
          <w:sz w:val="24"/>
          <w:szCs w:val="24"/>
        </w:rPr>
        <w:t>mowie</w:t>
      </w:r>
      <w:r w:rsidR="00692604">
        <w:rPr>
          <w:rFonts w:asciiTheme="minorHAnsi" w:hAnsiTheme="minorHAnsi" w:cstheme="minorHAnsi"/>
          <w:sz w:val="24"/>
          <w:szCs w:val="24"/>
        </w:rPr>
        <w:t>. Obowiązek dotyczy odbiorów częściowych, w tym robót zanikających i ulęgających zakryciu, a także robót końcowych</w:t>
      </w:r>
      <w:r w:rsidRPr="00A0111E">
        <w:rPr>
          <w:rFonts w:asciiTheme="minorHAnsi" w:hAnsiTheme="minorHAnsi" w:cstheme="minorHAnsi"/>
          <w:sz w:val="24"/>
          <w:szCs w:val="24"/>
        </w:rPr>
        <w:t>;</w:t>
      </w:r>
      <w:r w:rsidR="00360A17" w:rsidRPr="00A0111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E9EFE17" w14:textId="0100B72A" w:rsidR="00360A17" w:rsidRPr="00A0111E" w:rsidRDefault="003E484D" w:rsidP="00E24C74">
      <w:pPr>
        <w:numPr>
          <w:ilvl w:val="0"/>
          <w:numId w:val="8"/>
        </w:numPr>
        <w:tabs>
          <w:tab w:val="left" w:pos="709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>u</w:t>
      </w:r>
      <w:r w:rsidR="00360A17" w:rsidRPr="00A0111E">
        <w:rPr>
          <w:rFonts w:asciiTheme="minorHAnsi" w:hAnsiTheme="minorHAnsi" w:cstheme="minorHAnsi"/>
          <w:sz w:val="24"/>
          <w:szCs w:val="24"/>
        </w:rPr>
        <w:t>sunąć</w:t>
      </w:r>
      <w:r w:rsidR="00153219" w:rsidRPr="00A0111E">
        <w:rPr>
          <w:rFonts w:asciiTheme="minorHAnsi" w:hAnsiTheme="minorHAnsi" w:cstheme="minorHAnsi"/>
          <w:sz w:val="24"/>
          <w:szCs w:val="24"/>
        </w:rPr>
        <w:t xml:space="preserve"> </w:t>
      </w:r>
      <w:r w:rsidR="00360A17" w:rsidRPr="00A0111E">
        <w:rPr>
          <w:rFonts w:asciiTheme="minorHAnsi" w:hAnsiTheme="minorHAnsi" w:cstheme="minorHAnsi"/>
          <w:sz w:val="24"/>
          <w:szCs w:val="24"/>
        </w:rPr>
        <w:t xml:space="preserve">wszelkie wady i/lub usterki zgłoszone przez Zamawiającego w trakcie trwania </w:t>
      </w:r>
      <w:r w:rsidR="002F7859">
        <w:rPr>
          <w:rFonts w:asciiTheme="minorHAnsi" w:hAnsiTheme="minorHAnsi" w:cstheme="minorHAnsi"/>
          <w:sz w:val="24"/>
          <w:szCs w:val="24"/>
        </w:rPr>
        <w:t>robót</w:t>
      </w:r>
      <w:r w:rsidR="002F7859" w:rsidRPr="00A0111E">
        <w:rPr>
          <w:rFonts w:asciiTheme="minorHAnsi" w:hAnsiTheme="minorHAnsi" w:cstheme="minorHAnsi"/>
          <w:sz w:val="24"/>
          <w:szCs w:val="24"/>
        </w:rPr>
        <w:t xml:space="preserve"> </w:t>
      </w:r>
      <w:r w:rsidR="001F7964" w:rsidRPr="00A0111E">
        <w:rPr>
          <w:rFonts w:asciiTheme="minorHAnsi" w:hAnsiTheme="minorHAnsi" w:cstheme="minorHAnsi"/>
          <w:sz w:val="24"/>
          <w:szCs w:val="24"/>
        </w:rPr>
        <w:t xml:space="preserve">w </w:t>
      </w:r>
      <w:r w:rsidR="00360A17" w:rsidRPr="00A0111E">
        <w:rPr>
          <w:rFonts w:asciiTheme="minorHAnsi" w:hAnsiTheme="minorHAnsi" w:cstheme="minorHAnsi"/>
          <w:sz w:val="24"/>
          <w:szCs w:val="24"/>
        </w:rPr>
        <w:t>wyznaczonym Wykonawcy terminie, nie dłuższym jednak niż termin technicznie uzasadniony, niezbędny do ich usunięcia</w:t>
      </w:r>
      <w:r w:rsidRPr="00A0111E">
        <w:rPr>
          <w:rFonts w:asciiTheme="minorHAnsi" w:hAnsiTheme="minorHAnsi" w:cstheme="minorHAnsi"/>
          <w:sz w:val="24"/>
          <w:szCs w:val="24"/>
        </w:rPr>
        <w:t>;</w:t>
      </w:r>
    </w:p>
    <w:p w14:paraId="04867221" w14:textId="0CBCC954" w:rsidR="00360A17" w:rsidRPr="00A0111E" w:rsidRDefault="003E484D" w:rsidP="00E24C74">
      <w:pPr>
        <w:numPr>
          <w:ilvl w:val="0"/>
          <w:numId w:val="8"/>
        </w:numPr>
        <w:tabs>
          <w:tab w:val="left" w:pos="709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>n</w:t>
      </w:r>
      <w:r w:rsidR="00360A17" w:rsidRPr="00A0111E">
        <w:rPr>
          <w:rFonts w:asciiTheme="minorHAnsi" w:hAnsiTheme="minorHAnsi" w:cstheme="minorHAnsi"/>
          <w:sz w:val="24"/>
          <w:szCs w:val="24"/>
        </w:rPr>
        <w:t>anosić na bieżąco w dokumentacji zmian</w:t>
      </w:r>
      <w:r w:rsidR="003F045E" w:rsidRPr="00A0111E">
        <w:rPr>
          <w:rFonts w:asciiTheme="minorHAnsi" w:hAnsiTheme="minorHAnsi" w:cstheme="minorHAnsi"/>
          <w:sz w:val="24"/>
          <w:szCs w:val="24"/>
        </w:rPr>
        <w:t>y</w:t>
      </w:r>
      <w:r w:rsidR="00360A17" w:rsidRPr="00A0111E">
        <w:rPr>
          <w:rFonts w:asciiTheme="minorHAnsi" w:hAnsiTheme="minorHAnsi" w:cstheme="minorHAnsi"/>
          <w:sz w:val="24"/>
          <w:szCs w:val="24"/>
        </w:rPr>
        <w:t>, wprowadzan</w:t>
      </w:r>
      <w:r w:rsidR="003F045E" w:rsidRPr="00A0111E">
        <w:rPr>
          <w:rFonts w:asciiTheme="minorHAnsi" w:hAnsiTheme="minorHAnsi" w:cstheme="minorHAnsi"/>
          <w:sz w:val="24"/>
          <w:szCs w:val="24"/>
        </w:rPr>
        <w:t>e</w:t>
      </w:r>
      <w:r w:rsidR="00360A17" w:rsidRPr="00A0111E">
        <w:rPr>
          <w:rFonts w:asciiTheme="minorHAnsi" w:hAnsiTheme="minorHAnsi" w:cstheme="minorHAnsi"/>
          <w:sz w:val="24"/>
          <w:szCs w:val="24"/>
        </w:rPr>
        <w:t xml:space="preserve"> w uzgodnieniu   </w:t>
      </w:r>
      <w:r w:rsidR="001F7964" w:rsidRPr="00A0111E">
        <w:rPr>
          <w:rFonts w:asciiTheme="minorHAnsi" w:hAnsiTheme="minorHAnsi" w:cstheme="minorHAnsi"/>
          <w:sz w:val="24"/>
          <w:szCs w:val="24"/>
        </w:rPr>
        <w:t xml:space="preserve">                                       </w:t>
      </w:r>
      <w:r w:rsidR="00360A17" w:rsidRPr="00A0111E">
        <w:rPr>
          <w:rFonts w:asciiTheme="minorHAnsi" w:hAnsiTheme="minorHAnsi" w:cstheme="minorHAnsi"/>
          <w:sz w:val="24"/>
          <w:szCs w:val="24"/>
        </w:rPr>
        <w:t xml:space="preserve"> z </w:t>
      </w:r>
      <w:proofErr w:type="gramStart"/>
      <w:r w:rsidR="00360A17" w:rsidRPr="00A0111E">
        <w:rPr>
          <w:rFonts w:asciiTheme="minorHAnsi" w:hAnsiTheme="minorHAnsi" w:cstheme="minorHAnsi"/>
          <w:sz w:val="24"/>
          <w:szCs w:val="24"/>
        </w:rPr>
        <w:t>Zamawiającym  w</w:t>
      </w:r>
      <w:proofErr w:type="gramEnd"/>
      <w:r w:rsidR="00360A17" w:rsidRPr="00A0111E">
        <w:rPr>
          <w:rFonts w:asciiTheme="minorHAnsi" w:hAnsiTheme="minorHAnsi" w:cstheme="minorHAnsi"/>
          <w:sz w:val="24"/>
          <w:szCs w:val="24"/>
        </w:rPr>
        <w:t xml:space="preserve"> przypadku odstępstw od dokumentacji </w:t>
      </w:r>
      <w:proofErr w:type="gramStart"/>
      <w:r w:rsidR="00786AD1" w:rsidRPr="00A0111E">
        <w:rPr>
          <w:rFonts w:asciiTheme="minorHAnsi" w:hAnsiTheme="minorHAnsi" w:cstheme="minorHAnsi"/>
          <w:sz w:val="24"/>
          <w:szCs w:val="24"/>
        </w:rPr>
        <w:t>wykonawczej</w:t>
      </w:r>
      <w:r w:rsidR="00360A17" w:rsidRPr="00A0111E">
        <w:rPr>
          <w:rFonts w:asciiTheme="minorHAnsi" w:hAnsiTheme="minorHAnsi" w:cstheme="minorHAnsi"/>
          <w:sz w:val="24"/>
          <w:szCs w:val="24"/>
        </w:rPr>
        <w:t xml:space="preserve">, </w:t>
      </w:r>
      <w:r w:rsidR="00950FCA" w:rsidRPr="00A0111E">
        <w:rPr>
          <w:rFonts w:asciiTheme="minorHAnsi" w:hAnsiTheme="minorHAnsi" w:cstheme="minorHAnsi"/>
          <w:sz w:val="24"/>
          <w:szCs w:val="24"/>
        </w:rPr>
        <w:t xml:space="preserve">  </w:t>
      </w:r>
      <w:proofErr w:type="gramEnd"/>
      <w:r w:rsidR="00950FCA" w:rsidRPr="00A0111E">
        <w:rPr>
          <w:rFonts w:asciiTheme="minorHAnsi" w:hAnsiTheme="minorHAnsi" w:cstheme="minorHAnsi"/>
          <w:sz w:val="24"/>
          <w:szCs w:val="24"/>
        </w:rPr>
        <w:t xml:space="preserve">                                     </w:t>
      </w:r>
      <w:r w:rsidR="00360A17" w:rsidRPr="00A0111E">
        <w:rPr>
          <w:rFonts w:asciiTheme="minorHAnsi" w:hAnsiTheme="minorHAnsi" w:cstheme="minorHAnsi"/>
          <w:sz w:val="24"/>
          <w:szCs w:val="24"/>
        </w:rPr>
        <w:t xml:space="preserve"> po </w:t>
      </w:r>
      <w:proofErr w:type="gramStart"/>
      <w:r w:rsidR="00360A17" w:rsidRPr="00A0111E">
        <w:rPr>
          <w:rFonts w:asciiTheme="minorHAnsi" w:hAnsiTheme="minorHAnsi" w:cstheme="minorHAnsi"/>
          <w:sz w:val="24"/>
          <w:szCs w:val="24"/>
        </w:rPr>
        <w:t>uzgodnieniu  z</w:t>
      </w:r>
      <w:proofErr w:type="gramEnd"/>
      <w:r w:rsidR="00360A17" w:rsidRPr="00A0111E">
        <w:rPr>
          <w:rFonts w:asciiTheme="minorHAnsi" w:hAnsiTheme="minorHAnsi" w:cstheme="minorHAnsi"/>
          <w:sz w:val="24"/>
          <w:szCs w:val="24"/>
        </w:rPr>
        <w:t xml:space="preserve"> projektantem</w:t>
      </w:r>
      <w:r w:rsidRPr="00A0111E">
        <w:rPr>
          <w:rFonts w:asciiTheme="minorHAnsi" w:hAnsiTheme="minorHAnsi" w:cstheme="minorHAnsi"/>
          <w:sz w:val="24"/>
          <w:szCs w:val="24"/>
        </w:rPr>
        <w:t>;</w:t>
      </w:r>
    </w:p>
    <w:p w14:paraId="4F8C493B" w14:textId="1062D26A" w:rsidR="003353AC" w:rsidRPr="00A0111E" w:rsidRDefault="003F045E" w:rsidP="00E24C74">
      <w:pPr>
        <w:pStyle w:val="Akapitzlist"/>
        <w:numPr>
          <w:ilvl w:val="0"/>
          <w:numId w:val="8"/>
        </w:numPr>
        <w:tabs>
          <w:tab w:val="num" w:pos="927"/>
          <w:tab w:val="num" w:pos="1440"/>
        </w:tabs>
        <w:spacing w:after="0" w:line="240" w:lineRule="auto"/>
        <w:ind w:right="-108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>p</w:t>
      </w:r>
      <w:r w:rsidR="003353AC"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>rzestrzegać zasad gospodarki odpadami zgodnie z obowiązującymi w tym zakresie</w:t>
      </w:r>
    </w:p>
    <w:p w14:paraId="39B552D5" w14:textId="1CE8CF27" w:rsidR="00DC4E8E" w:rsidRPr="00DC4E8E" w:rsidRDefault="003353AC" w:rsidP="007A6833">
      <w:pPr>
        <w:tabs>
          <w:tab w:val="num" w:pos="927"/>
          <w:tab w:val="num" w:pos="1440"/>
        </w:tabs>
        <w:spacing w:after="0" w:line="240" w:lineRule="auto"/>
        <w:ind w:left="284" w:right="-108"/>
        <w:jc w:val="both"/>
        <w:rPr>
          <w:rFonts w:cs="Calibri"/>
          <w:bCs/>
          <w:sz w:val="24"/>
          <w:szCs w:val="24"/>
        </w:rPr>
      </w:pPr>
      <w:r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       przepisami a w szczególności ustawą z 14 grudnia 2012 o odpadach</w:t>
      </w:r>
      <w:r w:rsidR="00DC4E8E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</w:t>
      </w:r>
      <w:r w:rsidR="007A6833" w:rsidRPr="00DC4E8E">
        <w:rPr>
          <w:rFonts w:cs="Calibri"/>
          <w:bCs/>
          <w:sz w:val="24"/>
          <w:szCs w:val="24"/>
        </w:rPr>
        <w:t xml:space="preserve">(Dz. U. Nr 2023 </w:t>
      </w:r>
      <w:r w:rsidR="00DC4E8E">
        <w:rPr>
          <w:rFonts w:cs="Calibri"/>
          <w:bCs/>
          <w:sz w:val="24"/>
          <w:szCs w:val="24"/>
        </w:rPr>
        <w:br/>
        <w:t xml:space="preserve">        </w:t>
      </w:r>
      <w:r w:rsidR="007A6833" w:rsidRPr="00DC4E8E">
        <w:rPr>
          <w:rFonts w:cs="Calibri"/>
          <w:bCs/>
          <w:sz w:val="24"/>
          <w:szCs w:val="24"/>
        </w:rPr>
        <w:t xml:space="preserve">poz. </w:t>
      </w:r>
      <w:r w:rsidR="00DC4E8E">
        <w:rPr>
          <w:rFonts w:cs="Calibri"/>
          <w:bCs/>
          <w:sz w:val="24"/>
          <w:szCs w:val="24"/>
        </w:rPr>
        <w:t xml:space="preserve">  </w:t>
      </w:r>
      <w:r w:rsidR="007A6833" w:rsidRPr="00DC4E8E">
        <w:rPr>
          <w:rFonts w:cs="Calibri"/>
          <w:bCs/>
          <w:sz w:val="24"/>
          <w:szCs w:val="24"/>
        </w:rPr>
        <w:t>1587 ze zmianami)</w:t>
      </w:r>
    </w:p>
    <w:p w14:paraId="47E89FE3" w14:textId="137F6C79" w:rsidR="00DC4E8E" w:rsidRPr="00DC4E8E" w:rsidRDefault="00DC4E8E" w:rsidP="00DC4E8E">
      <w:pPr>
        <w:pStyle w:val="Akapitzlist"/>
        <w:numPr>
          <w:ilvl w:val="0"/>
          <w:numId w:val="8"/>
        </w:numPr>
        <w:tabs>
          <w:tab w:val="num" w:pos="927"/>
          <w:tab w:val="num" w:pos="1440"/>
        </w:tabs>
        <w:spacing w:after="0" w:line="240" w:lineRule="auto"/>
        <w:ind w:right="-1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DC4E8E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uzgodnić wykonywane </w:t>
      </w:r>
      <w:r w:rsidR="002F7859">
        <w:rPr>
          <w:rFonts w:asciiTheme="minorHAnsi" w:hAnsiTheme="minorHAnsi" w:cstheme="minorHAnsi"/>
          <w:b/>
          <w:bCs/>
          <w:sz w:val="24"/>
          <w:szCs w:val="24"/>
          <w:u w:val="single"/>
        </w:rPr>
        <w:t>roboty</w:t>
      </w:r>
      <w:r w:rsidR="002F7859" w:rsidRPr="00DC4E8E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</w:t>
      </w:r>
      <w:r w:rsidRPr="00DC4E8E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na obiekcie z jego właścicielem oraz dostosować </w:t>
      </w: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br/>
      </w:r>
      <w:r w:rsidRPr="00DC4E8E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je do trybu i schematu pracy </w:t>
      </w:r>
      <w:r w:rsidRPr="00DC4E8E">
        <w:rPr>
          <w:rFonts w:cs="Calibri"/>
          <w:b/>
          <w:bCs/>
          <w:sz w:val="24"/>
          <w:szCs w:val="24"/>
          <w:u w:val="single"/>
        </w:rPr>
        <w:t xml:space="preserve">Pompowni III </w:t>
      </w:r>
      <w:r w:rsidRPr="00DC4E8E">
        <w:rPr>
          <w:rFonts w:cs="Calibri"/>
          <w:b/>
          <w:bCs/>
          <w:sz w:val="24"/>
          <w:szCs w:val="24"/>
          <w:u w:val="single"/>
          <w:vertAlign w:val="superscript"/>
        </w:rPr>
        <w:t>o</w:t>
      </w:r>
      <w:r w:rsidRPr="00DC4E8E">
        <w:rPr>
          <w:rFonts w:cs="Calibri"/>
          <w:b/>
          <w:bCs/>
          <w:sz w:val="24"/>
          <w:szCs w:val="24"/>
          <w:u w:val="single"/>
        </w:rPr>
        <w:t xml:space="preserve"> oraz SUW Serby</w:t>
      </w:r>
      <w:r w:rsidRPr="00DC4E8E">
        <w:rPr>
          <w:rFonts w:asciiTheme="minorHAnsi" w:hAnsiTheme="minorHAnsi" w:cstheme="minorHAnsi"/>
          <w:b/>
          <w:bCs/>
          <w:sz w:val="24"/>
          <w:szCs w:val="24"/>
          <w:u w:val="single"/>
        </w:rPr>
        <w:t>. Ze względu na brak technicznej możliwości wyłączenia obiek</w:t>
      </w: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>tu</w:t>
      </w:r>
      <w:r w:rsidRPr="00DC4E8E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z użytkowania na czas remontu, Wykonawca zobowiązany jest do wykonania prac w trakcie działania procesów technologicznych</w:t>
      </w:r>
      <w:r w:rsidR="002146E9">
        <w:rPr>
          <w:rFonts w:asciiTheme="minorHAnsi" w:hAnsiTheme="minorHAnsi" w:cstheme="minorHAnsi"/>
          <w:b/>
          <w:bCs/>
          <w:sz w:val="24"/>
          <w:szCs w:val="24"/>
          <w:u w:val="single"/>
        </w:rPr>
        <w:t>, zapewniając ciągłość tych procesów, bez pogorszenia jakości wody i zapewniając personelowi Zamawiającego bezpiecznego dostępu do wszystkich urządzeń</w:t>
      </w:r>
      <w:r w:rsidRPr="00DC4E8E">
        <w:rPr>
          <w:rFonts w:asciiTheme="minorHAnsi" w:hAnsiTheme="minorHAnsi" w:cstheme="minorHAnsi"/>
          <w:b/>
          <w:bCs/>
          <w:sz w:val="24"/>
          <w:szCs w:val="24"/>
        </w:rPr>
        <w:t>;</w:t>
      </w:r>
    </w:p>
    <w:p w14:paraId="1354D06E" w14:textId="77777777" w:rsidR="00EC7CEF" w:rsidRPr="00076302" w:rsidRDefault="00EC7CEF" w:rsidP="0093592B">
      <w:pPr>
        <w:pStyle w:val="Akapitzlist"/>
        <w:numPr>
          <w:ilvl w:val="0"/>
          <w:numId w:val="8"/>
        </w:numPr>
      </w:pPr>
      <w:r w:rsidRPr="00076302">
        <w:t xml:space="preserve">Wykonawca ma obowiązek posiadać w stosunku do użytych materiałów i urządzeń dokumenty potwierdzające pozwolenie na zastosowanie/wbudowanie (atesty PZH dla wody pitnej, certyfikaty, aprobaty techniczne, świadectwa jakości). </w:t>
      </w:r>
    </w:p>
    <w:p w14:paraId="44D05DBF" w14:textId="1EF809E2" w:rsidR="00EC7CEF" w:rsidRPr="00076302" w:rsidRDefault="00EC7CEF" w:rsidP="0093592B">
      <w:pPr>
        <w:ind w:left="709"/>
        <w:jc w:val="both"/>
        <w:rPr>
          <w:rFonts w:asciiTheme="minorHAnsi" w:hAnsiTheme="minorHAnsi" w:cstheme="minorHAnsi"/>
        </w:rPr>
      </w:pPr>
      <w:r w:rsidRPr="00076302">
        <w:rPr>
          <w:rFonts w:asciiTheme="minorHAnsi" w:hAnsiTheme="minorHAnsi" w:cstheme="minorHAnsi"/>
        </w:rPr>
        <w:t xml:space="preserve">        Wykonawca zobowiązany będzie do przedstawiania Zamawiającemu wykazu materiałów i wyrobów budowlanych przewidzianych do wbudowania, celem      </w:t>
      </w:r>
      <w:r w:rsidRPr="00076302">
        <w:rPr>
          <w:rFonts w:asciiTheme="minorHAnsi" w:hAnsiTheme="minorHAnsi" w:cstheme="minorHAnsi"/>
        </w:rPr>
        <w:br/>
        <w:t xml:space="preserve">  zatwierdzenia tego wykazu przez Projektanta, Inspektora Nadzoru  </w:t>
      </w:r>
      <w:r w:rsidRPr="00076302">
        <w:rPr>
          <w:rFonts w:asciiTheme="minorHAnsi" w:hAnsiTheme="minorHAnsi" w:cstheme="minorHAnsi"/>
        </w:rPr>
        <w:br/>
        <w:t xml:space="preserve">oraz Zamawiającego. </w:t>
      </w:r>
      <w:r w:rsidR="00682534">
        <w:rPr>
          <w:rFonts w:asciiTheme="minorHAnsi" w:hAnsiTheme="minorHAnsi" w:cstheme="minorHAnsi"/>
        </w:rPr>
        <w:t xml:space="preserve">Zatwierdzenie materiałów nastąpi na karcie zatwierdzenia wyrobu materiałowego, stanowiącej zał. nr 16 do SWZ. </w:t>
      </w:r>
      <w:r w:rsidRPr="00076302">
        <w:rPr>
          <w:rFonts w:asciiTheme="minorHAnsi" w:hAnsiTheme="minorHAnsi" w:cstheme="minorHAnsi"/>
        </w:rPr>
        <w:t>W sytuacji, gdy przeprowadzona przez Zamawiającego ekspertyza potwierdzi zastosowanie przez Wykonawcę wyrobów, materiałów lub urządzeń nieodpowiadających wymogom określonym w Umowie – Wykonawca zobowiązany będzie na swój koszt wymienić wadliwe lub nieodpowiednie wyroby oraz ponieść koszt przeprowadzonej ekspertyzy.</w:t>
      </w:r>
    </w:p>
    <w:p w14:paraId="29E1B5DC" w14:textId="7DDBDC4C" w:rsidR="0033091D" w:rsidRPr="0033091D" w:rsidRDefault="0033091D" w:rsidP="00E24C74">
      <w:pPr>
        <w:pStyle w:val="Akapitzlist"/>
        <w:numPr>
          <w:ilvl w:val="0"/>
          <w:numId w:val="8"/>
        </w:numPr>
        <w:spacing w:after="0" w:line="240" w:lineRule="auto"/>
        <w:ind w:right="-11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33091D">
        <w:rPr>
          <w:rFonts w:cs="Calibri"/>
          <w:sz w:val="24"/>
          <w:szCs w:val="24"/>
        </w:rPr>
        <w:t xml:space="preserve">Wykonawca ma obowiązek zapoznania i stosowania się do zaleceń zawartych </w:t>
      </w:r>
      <w:r w:rsidRPr="0033091D">
        <w:rPr>
          <w:rFonts w:cs="Calibri"/>
          <w:sz w:val="24"/>
          <w:szCs w:val="24"/>
        </w:rPr>
        <w:br/>
        <w:t>w kartach technicznych wybranych i zatwierdzonych do stosowania materiałów oraz zaleceniach dotyczących technologii wykonania podanych przez Producentów;</w:t>
      </w:r>
    </w:p>
    <w:p w14:paraId="67B4E657" w14:textId="08AC2475" w:rsidR="0033091D" w:rsidRPr="0033091D" w:rsidRDefault="0033091D" w:rsidP="0033091D">
      <w:pPr>
        <w:pStyle w:val="Akapitzlist"/>
        <w:numPr>
          <w:ilvl w:val="0"/>
          <w:numId w:val="8"/>
        </w:numPr>
        <w:spacing w:after="0" w:line="240" w:lineRule="auto"/>
        <w:ind w:right="-11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33091D">
        <w:rPr>
          <w:rFonts w:cs="Calibri"/>
          <w:sz w:val="24"/>
          <w:szCs w:val="24"/>
        </w:rPr>
        <w:t>do potwierdzenia zgodności charakterystyki danego materiału z wymaganiami Wykonawca zobowiązany jest do przedstawienia</w:t>
      </w:r>
      <w:r w:rsidR="002146E9">
        <w:rPr>
          <w:rFonts w:cs="Calibri"/>
          <w:sz w:val="24"/>
          <w:szCs w:val="24"/>
        </w:rPr>
        <w:t>:</w:t>
      </w:r>
    </w:p>
    <w:p w14:paraId="21F59137" w14:textId="77777777" w:rsidR="0033091D" w:rsidRPr="0033091D" w:rsidRDefault="0033091D" w:rsidP="0033091D">
      <w:pPr>
        <w:pStyle w:val="Akapitzlist"/>
        <w:numPr>
          <w:ilvl w:val="0"/>
          <w:numId w:val="63"/>
        </w:numPr>
        <w:spacing w:after="0" w:line="240" w:lineRule="auto"/>
        <w:ind w:left="1134" w:hanging="283"/>
        <w:jc w:val="both"/>
        <w:rPr>
          <w:rFonts w:cs="Calibri"/>
          <w:sz w:val="24"/>
          <w:szCs w:val="24"/>
        </w:rPr>
      </w:pPr>
      <w:r w:rsidRPr="0033091D">
        <w:rPr>
          <w:rFonts w:cs="Calibri"/>
          <w:sz w:val="24"/>
          <w:szCs w:val="24"/>
        </w:rPr>
        <w:t>Kart Technicznych,</w:t>
      </w:r>
    </w:p>
    <w:p w14:paraId="64D0BD40" w14:textId="77777777" w:rsidR="0033091D" w:rsidRPr="0033091D" w:rsidRDefault="0033091D" w:rsidP="0033091D">
      <w:pPr>
        <w:pStyle w:val="Akapitzlist"/>
        <w:numPr>
          <w:ilvl w:val="0"/>
          <w:numId w:val="63"/>
        </w:numPr>
        <w:spacing w:after="0" w:line="240" w:lineRule="auto"/>
        <w:ind w:left="1134" w:hanging="283"/>
        <w:jc w:val="both"/>
        <w:rPr>
          <w:rFonts w:cs="Calibri"/>
          <w:sz w:val="24"/>
          <w:szCs w:val="24"/>
        </w:rPr>
      </w:pPr>
      <w:r w:rsidRPr="0033091D">
        <w:rPr>
          <w:rFonts w:cs="Calibri"/>
          <w:sz w:val="24"/>
          <w:szCs w:val="24"/>
        </w:rPr>
        <w:t>Deklaracji Właściwości Użytkowych – DWU</w:t>
      </w:r>
    </w:p>
    <w:p w14:paraId="36F92B06" w14:textId="77777777" w:rsidR="0033091D" w:rsidRPr="0033091D" w:rsidRDefault="0033091D" w:rsidP="0033091D">
      <w:pPr>
        <w:pStyle w:val="Akapitzlist"/>
        <w:numPr>
          <w:ilvl w:val="0"/>
          <w:numId w:val="63"/>
        </w:numPr>
        <w:spacing w:after="0" w:line="240" w:lineRule="auto"/>
        <w:ind w:left="1134" w:hanging="283"/>
        <w:jc w:val="both"/>
        <w:rPr>
          <w:rFonts w:cs="Calibri"/>
          <w:sz w:val="24"/>
          <w:szCs w:val="24"/>
        </w:rPr>
      </w:pPr>
      <w:r w:rsidRPr="0033091D">
        <w:rPr>
          <w:rFonts w:cs="Calibri"/>
          <w:sz w:val="24"/>
          <w:szCs w:val="24"/>
        </w:rPr>
        <w:lastRenderedPageBreak/>
        <w:t>Wyników badań poświadczających parametry, których nie obejmuje Deklaracja DWU</w:t>
      </w:r>
    </w:p>
    <w:p w14:paraId="6A95C39C" w14:textId="1F3BEB69" w:rsidR="0033091D" w:rsidRDefault="0033091D" w:rsidP="0033091D">
      <w:pPr>
        <w:pStyle w:val="Akapitzlist"/>
        <w:numPr>
          <w:ilvl w:val="0"/>
          <w:numId w:val="63"/>
        </w:numPr>
        <w:spacing w:after="0" w:line="240" w:lineRule="auto"/>
        <w:ind w:left="1134" w:hanging="283"/>
        <w:jc w:val="both"/>
        <w:rPr>
          <w:rFonts w:cs="Calibri"/>
          <w:sz w:val="24"/>
          <w:szCs w:val="24"/>
        </w:rPr>
      </w:pPr>
      <w:r w:rsidRPr="0033091D">
        <w:rPr>
          <w:rFonts w:cs="Calibri"/>
          <w:sz w:val="24"/>
          <w:szCs w:val="24"/>
        </w:rPr>
        <w:t>Jeżeli dokumentem odniesienia przywołanym w deklaracji nie jest norma zharmonizowana PN-EN to także ten dokument np. Krajową Ocenę Techniczną (KOT).</w:t>
      </w:r>
    </w:p>
    <w:p w14:paraId="2F75FA15" w14:textId="06C14B1F" w:rsidR="002146E9" w:rsidRPr="0033091D" w:rsidRDefault="002146E9" w:rsidP="0093592B">
      <w:pPr>
        <w:pStyle w:val="Akapitzlist"/>
        <w:spacing w:after="0" w:line="240" w:lineRule="auto"/>
        <w:ind w:left="1134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Przedstawione dokumenty będą podlegały ocenie Inspektora nadzoru.</w:t>
      </w:r>
    </w:p>
    <w:p w14:paraId="3991A2B1" w14:textId="704CFB37" w:rsidR="003353AC" w:rsidRDefault="002146E9" w:rsidP="00E24C74">
      <w:pPr>
        <w:pStyle w:val="Akapitzlist"/>
        <w:numPr>
          <w:ilvl w:val="0"/>
          <w:numId w:val="8"/>
        </w:numPr>
        <w:tabs>
          <w:tab w:val="num" w:pos="1260"/>
          <w:tab w:val="num" w:pos="2160"/>
        </w:tabs>
        <w:spacing w:after="0" w:line="240" w:lineRule="auto"/>
        <w:ind w:right="-108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Przed rozpoczęciem robót budowlanych </w:t>
      </w:r>
      <w:r w:rsidR="003F045E"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>p</w:t>
      </w:r>
      <w:r w:rsidR="003353AC"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>rzedstawić plan bezpieczeństwa i ochrony zdrowia</w:t>
      </w:r>
      <w:r w:rsidR="003F045E"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>;</w:t>
      </w:r>
    </w:p>
    <w:p w14:paraId="701A7567" w14:textId="18900CBB" w:rsidR="00935662" w:rsidRDefault="00935662" w:rsidP="0033091D">
      <w:pPr>
        <w:pStyle w:val="Akapitzlist"/>
        <w:numPr>
          <w:ilvl w:val="0"/>
          <w:numId w:val="8"/>
        </w:numPr>
        <w:tabs>
          <w:tab w:val="num" w:pos="1260"/>
          <w:tab w:val="num" w:pos="2160"/>
        </w:tabs>
        <w:spacing w:after="0" w:line="240" w:lineRule="auto"/>
        <w:ind w:right="-108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sz w:val="24"/>
          <w:szCs w:val="24"/>
          <w:lang w:eastAsia="pl-PL"/>
        </w:rPr>
        <w:t>Zakazuje się wykorzystywania</w:t>
      </w:r>
      <w:r w:rsidR="00EC7CEF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odzieży, obuwia oraz</w:t>
      </w:r>
      <w:r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sprzętu wcześniej wykorzystywanego przy robotach dot. urządzeń kanalizacyjnych bądź oczyszczalni ścieków. Urządzenia i narzędzia muszą być dedykowane do wody pitnej.</w:t>
      </w:r>
    </w:p>
    <w:p w14:paraId="2A622D80" w14:textId="413A2E99" w:rsidR="0033091D" w:rsidRPr="0033091D" w:rsidRDefault="0033091D" w:rsidP="0033091D">
      <w:pPr>
        <w:pStyle w:val="Akapitzlist"/>
        <w:numPr>
          <w:ilvl w:val="0"/>
          <w:numId w:val="8"/>
        </w:numPr>
        <w:tabs>
          <w:tab w:val="num" w:pos="1260"/>
          <w:tab w:val="num" w:pos="2160"/>
        </w:tabs>
        <w:spacing w:after="0" w:line="240" w:lineRule="auto"/>
        <w:ind w:right="-108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33091D">
        <w:rPr>
          <w:rFonts w:cs="Calibri"/>
          <w:sz w:val="24"/>
          <w:szCs w:val="24"/>
        </w:rPr>
        <w:t xml:space="preserve">Wykonawca ma obowiązek dysponować podstawowym sprzętem diagnostycznym </w:t>
      </w:r>
    </w:p>
    <w:p w14:paraId="1378561A" w14:textId="77777777" w:rsidR="0033091D" w:rsidRPr="0033091D" w:rsidRDefault="0033091D" w:rsidP="0033091D">
      <w:pPr>
        <w:spacing w:after="0"/>
        <w:ind w:left="709"/>
        <w:jc w:val="both"/>
        <w:rPr>
          <w:rFonts w:cs="Calibri"/>
          <w:sz w:val="24"/>
          <w:szCs w:val="24"/>
        </w:rPr>
      </w:pPr>
      <w:r w:rsidRPr="0033091D">
        <w:rPr>
          <w:rFonts w:cs="Calibri"/>
          <w:sz w:val="24"/>
          <w:szCs w:val="24"/>
        </w:rPr>
        <w:t xml:space="preserve">w celu oceny sytuacji, szczególnie w kwestii odpowiedniego przygotowania podłoża (badania </w:t>
      </w:r>
      <w:proofErr w:type="spellStart"/>
      <w:r w:rsidRPr="0033091D">
        <w:rPr>
          <w:rFonts w:cs="Calibri"/>
          <w:sz w:val="24"/>
          <w:szCs w:val="24"/>
        </w:rPr>
        <w:t>pull</w:t>
      </w:r>
      <w:proofErr w:type="spellEnd"/>
      <w:r w:rsidRPr="0033091D">
        <w:rPr>
          <w:rFonts w:cs="Calibri"/>
          <w:sz w:val="24"/>
          <w:szCs w:val="24"/>
        </w:rPr>
        <w:t xml:space="preserve">-off). Wykonawca powinien także dopasować technologię przygotowania podłoża w zależności od potrzeb zarówno w zakresie dysponowania sprzętem jak </w:t>
      </w:r>
    </w:p>
    <w:p w14:paraId="0A8BEBAE" w14:textId="77777777" w:rsidR="0033091D" w:rsidRPr="0033091D" w:rsidRDefault="0033091D" w:rsidP="0033091D">
      <w:pPr>
        <w:spacing w:after="0"/>
        <w:ind w:left="709"/>
        <w:jc w:val="both"/>
        <w:rPr>
          <w:rFonts w:cs="Calibri"/>
          <w:sz w:val="24"/>
          <w:szCs w:val="24"/>
        </w:rPr>
      </w:pPr>
      <w:r w:rsidRPr="0033091D">
        <w:rPr>
          <w:rFonts w:cs="Calibri"/>
          <w:sz w:val="24"/>
          <w:szCs w:val="24"/>
        </w:rPr>
        <w:t xml:space="preserve">i przeszkolonym personelem. </w:t>
      </w:r>
    </w:p>
    <w:p w14:paraId="34DD2995" w14:textId="77777777" w:rsidR="0033091D" w:rsidRPr="0033091D" w:rsidRDefault="0033091D" w:rsidP="0033091D">
      <w:pPr>
        <w:spacing w:after="0"/>
        <w:ind w:left="709"/>
        <w:jc w:val="both"/>
        <w:rPr>
          <w:rFonts w:cs="Calibri"/>
          <w:sz w:val="24"/>
          <w:szCs w:val="24"/>
        </w:rPr>
      </w:pPr>
      <w:r w:rsidRPr="0033091D">
        <w:rPr>
          <w:rFonts w:cs="Calibri"/>
          <w:sz w:val="24"/>
          <w:szCs w:val="24"/>
        </w:rPr>
        <w:t xml:space="preserve">Projektuje się przygotowanie podłoża mechanicznie lub wodą pod wysokim ciśnieniem. Minimalne zalecane ciśnienie urządzeń do czyszczenia betonu to 1000 </w:t>
      </w:r>
      <w:proofErr w:type="gramStart"/>
      <w:r w:rsidRPr="0033091D">
        <w:rPr>
          <w:rFonts w:cs="Calibri"/>
          <w:sz w:val="24"/>
          <w:szCs w:val="24"/>
        </w:rPr>
        <w:t>bar,</w:t>
      </w:r>
      <w:proofErr w:type="gramEnd"/>
      <w:r w:rsidRPr="0033091D">
        <w:rPr>
          <w:rFonts w:cs="Calibri"/>
          <w:sz w:val="24"/>
          <w:szCs w:val="24"/>
        </w:rPr>
        <w:t xml:space="preserve"> oraz 2000 bar do kucia betonu. Przy stosowaniu takich technologii Wykonawca musi posiadać certyfikowany personel do ich obsługi.</w:t>
      </w:r>
    </w:p>
    <w:p w14:paraId="06B35F78" w14:textId="4EFF5DB1" w:rsidR="0033091D" w:rsidRPr="0093592B" w:rsidRDefault="0033091D" w:rsidP="0093592B">
      <w:pPr>
        <w:pStyle w:val="Akapitzlist"/>
        <w:numPr>
          <w:ilvl w:val="0"/>
          <w:numId w:val="84"/>
        </w:numPr>
        <w:spacing w:after="0"/>
        <w:ind w:left="709" w:hanging="283"/>
        <w:jc w:val="both"/>
        <w:rPr>
          <w:rFonts w:cs="Calibri"/>
          <w:sz w:val="24"/>
          <w:szCs w:val="24"/>
        </w:rPr>
      </w:pPr>
      <w:r w:rsidRPr="0093592B">
        <w:rPr>
          <w:rFonts w:cs="Calibri"/>
          <w:sz w:val="24"/>
          <w:szCs w:val="24"/>
        </w:rPr>
        <w:t>Z uwagi na specjalistyczny charakter prac Wykonawca musi legitymować się poświadczoną przez producenta materiałów kompetencją w ich aplikacji oraz musi zapewnić sobie nadzór technologiczny producenta materiałów (</w:t>
      </w:r>
      <w:r w:rsidR="00AF5CB3">
        <w:rPr>
          <w:rFonts w:cs="Calibri"/>
          <w:sz w:val="24"/>
          <w:szCs w:val="24"/>
        </w:rPr>
        <w:t>o którym mowa w ust. 1 lit. c)</w:t>
      </w:r>
      <w:r w:rsidRPr="0093592B">
        <w:rPr>
          <w:rFonts w:cs="Calibri"/>
          <w:sz w:val="24"/>
          <w:szCs w:val="24"/>
        </w:rPr>
        <w:t>.</w:t>
      </w:r>
    </w:p>
    <w:p w14:paraId="65F70FBB" w14:textId="45609A69" w:rsidR="003353AC" w:rsidRPr="00D85DB5" w:rsidRDefault="005963CB" w:rsidP="0093592B">
      <w:pPr>
        <w:pStyle w:val="Akapitzlist"/>
        <w:spacing w:after="0" w:line="240" w:lineRule="auto"/>
        <w:ind w:left="1211" w:right="-108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- </w:t>
      </w:r>
      <w:r w:rsidR="003F045E"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>w</w:t>
      </w:r>
      <w:r w:rsidR="003353AC"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>ykonać przedmiot umowy z materiałów własnych i nowych</w:t>
      </w:r>
      <w:r w:rsidR="00D85DB5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oraz </w:t>
      </w:r>
      <w:r w:rsidR="003F045E" w:rsidRPr="00D85DB5">
        <w:rPr>
          <w:rFonts w:asciiTheme="minorHAnsi" w:hAnsiTheme="minorHAnsi" w:cstheme="minorHAnsi"/>
          <w:bCs/>
          <w:sz w:val="24"/>
          <w:szCs w:val="24"/>
          <w:lang w:eastAsia="pl-PL"/>
        </w:rPr>
        <w:t>z</w:t>
      </w:r>
      <w:r w:rsidR="003353AC" w:rsidRPr="00D85DB5">
        <w:rPr>
          <w:rFonts w:asciiTheme="minorHAnsi" w:hAnsiTheme="minorHAnsi" w:cstheme="minorHAnsi"/>
          <w:bCs/>
          <w:sz w:val="24"/>
          <w:szCs w:val="24"/>
          <w:lang w:eastAsia="pl-PL"/>
        </w:rPr>
        <w:t>abezpieczyć pod względem BHP wszystkie miejsca wykonywania prac oraz składowania materiałów zgodnie z obowiązującymi przepisami</w:t>
      </w:r>
      <w:r w:rsidR="003F045E" w:rsidRPr="00D85DB5">
        <w:rPr>
          <w:rFonts w:asciiTheme="minorHAnsi" w:hAnsiTheme="minorHAnsi" w:cstheme="minorHAnsi"/>
          <w:bCs/>
          <w:sz w:val="24"/>
          <w:szCs w:val="24"/>
          <w:lang w:eastAsia="pl-PL"/>
        </w:rPr>
        <w:t>;</w:t>
      </w:r>
    </w:p>
    <w:p w14:paraId="5223710B" w14:textId="71C6BB58" w:rsidR="003353AC" w:rsidRPr="00A0111E" w:rsidRDefault="005963CB" w:rsidP="0093592B">
      <w:pPr>
        <w:pStyle w:val="Akapitzlist"/>
        <w:spacing w:after="0" w:line="240" w:lineRule="auto"/>
        <w:ind w:left="1211" w:right="-108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- </w:t>
      </w:r>
      <w:r w:rsidR="003F045E"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>p</w:t>
      </w:r>
      <w:r w:rsidR="003353AC"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>rzedstawić Zamawiającemu wszystkie niezbędne atesty materiałów, atesty techniczne przed ich wbudowaniem</w:t>
      </w:r>
      <w:r w:rsidR="003F045E"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>;</w:t>
      </w:r>
    </w:p>
    <w:p w14:paraId="34B4935B" w14:textId="4CEED205" w:rsidR="003353AC" w:rsidRPr="00A0111E" w:rsidRDefault="005963CB" w:rsidP="0093592B">
      <w:pPr>
        <w:pStyle w:val="Akapitzlist"/>
        <w:spacing w:after="0" w:line="240" w:lineRule="auto"/>
        <w:ind w:left="1211" w:right="-108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- </w:t>
      </w:r>
      <w:r w:rsidR="003F045E"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>d</w:t>
      </w:r>
      <w:r w:rsidR="003353AC"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>o koordynowania prac, ochrony mienia, nadzoru BHP, utrzymania ogólnego porządku na placu budowy i terenie do niego przyległym</w:t>
      </w:r>
      <w:r w:rsidR="00843F85"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>;</w:t>
      </w:r>
    </w:p>
    <w:p w14:paraId="231126B6" w14:textId="41F159F1" w:rsidR="00394863" w:rsidRPr="00A0111E" w:rsidRDefault="00843F85" w:rsidP="00A0111E">
      <w:pPr>
        <w:pStyle w:val="Akapitzlist"/>
        <w:numPr>
          <w:ilvl w:val="0"/>
          <w:numId w:val="9"/>
        </w:numPr>
        <w:tabs>
          <w:tab w:val="num" w:pos="284"/>
          <w:tab w:val="num" w:pos="2160"/>
        </w:tabs>
        <w:spacing w:after="0" w:line="240" w:lineRule="auto"/>
        <w:ind w:left="284" w:right="-108" w:hanging="284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>Wykonawca zobowiązany jest posiadać umowę ubezpieczenia od odpowiedzialności</w:t>
      </w:r>
      <w:r w:rsidR="006C69ED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</w:t>
      </w:r>
      <w:r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cywilnej w zakresie </w:t>
      </w:r>
      <w:r w:rsidR="002F7859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działalności odpowiadającej przedmiotowi </w:t>
      </w:r>
      <w:proofErr w:type="gramStart"/>
      <w:r w:rsidR="002F7859">
        <w:rPr>
          <w:rFonts w:asciiTheme="minorHAnsi" w:hAnsiTheme="minorHAnsi" w:cstheme="minorHAnsi"/>
          <w:bCs/>
          <w:sz w:val="24"/>
          <w:szCs w:val="24"/>
          <w:lang w:eastAsia="pl-PL"/>
        </w:rPr>
        <w:t>zamówienia  o</w:t>
      </w:r>
      <w:proofErr w:type="gramEnd"/>
      <w:r w:rsidR="002F7859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wartości sumy gwarancyjnej nie niższej niż 5 000 000,00 zł; przez cały okres realizacji </w:t>
      </w:r>
      <w:r w:rsidR="00935662">
        <w:rPr>
          <w:rFonts w:asciiTheme="minorHAnsi" w:hAnsiTheme="minorHAnsi" w:cstheme="minorHAnsi"/>
          <w:bCs/>
          <w:sz w:val="24"/>
          <w:szCs w:val="24"/>
          <w:lang w:eastAsia="pl-PL"/>
        </w:rPr>
        <w:t>Umowy. W przypadku gdy termin wygaśnięcia polisy przypadnie w trakcie obowiązywania umowy, Wykonawca jest zobowiązany do przedłużenia ochrony przed wygaśnięciem dotychczasowej polisy</w:t>
      </w:r>
      <w:r w:rsidR="002F7859">
        <w:rPr>
          <w:rFonts w:asciiTheme="minorHAnsi" w:hAnsiTheme="minorHAnsi" w:cstheme="minorHAnsi"/>
          <w:bCs/>
          <w:sz w:val="24"/>
          <w:szCs w:val="24"/>
          <w:lang w:eastAsia="pl-PL"/>
        </w:rPr>
        <w:t>;</w:t>
      </w:r>
    </w:p>
    <w:p w14:paraId="0E85D42B" w14:textId="6B39CA42" w:rsidR="003353AC" w:rsidRPr="00A0111E" w:rsidRDefault="003353AC" w:rsidP="0046350F">
      <w:pPr>
        <w:pStyle w:val="Akapitzlist"/>
        <w:numPr>
          <w:ilvl w:val="0"/>
          <w:numId w:val="9"/>
        </w:numPr>
        <w:tabs>
          <w:tab w:val="num" w:pos="284"/>
          <w:tab w:val="num" w:pos="2160"/>
        </w:tabs>
        <w:spacing w:after="0" w:line="240" w:lineRule="auto"/>
        <w:ind w:right="-108" w:hanging="72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sz w:val="24"/>
          <w:szCs w:val="24"/>
          <w:lang w:eastAsia="pl-PL"/>
        </w:rPr>
        <w:t>Wykonawca ponosi pełną odpowiedzialność za ewentualne wypadki oraz szkody</w:t>
      </w:r>
    </w:p>
    <w:p w14:paraId="07345D7E" w14:textId="23FB148A" w:rsidR="009A4375" w:rsidRPr="00A0111E" w:rsidRDefault="003353AC" w:rsidP="00E04491">
      <w:pPr>
        <w:tabs>
          <w:tab w:val="left" w:pos="142"/>
          <w:tab w:val="left" w:pos="284"/>
          <w:tab w:val="num" w:pos="720"/>
        </w:tabs>
        <w:spacing w:after="0" w:line="240" w:lineRule="auto"/>
        <w:ind w:right="-108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sz w:val="24"/>
          <w:szCs w:val="24"/>
          <w:lang w:eastAsia="pl-PL"/>
        </w:rPr>
        <w:t xml:space="preserve">     </w:t>
      </w:r>
      <w:r w:rsidR="00E04491" w:rsidRPr="00A0111E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A0111E">
        <w:rPr>
          <w:rFonts w:asciiTheme="minorHAnsi" w:hAnsiTheme="minorHAnsi" w:cstheme="minorHAnsi"/>
          <w:sz w:val="24"/>
          <w:szCs w:val="24"/>
          <w:lang w:eastAsia="pl-PL"/>
        </w:rPr>
        <w:t>powstałe w okresie wykonywania przedmiotu umowy</w:t>
      </w:r>
      <w:r w:rsidR="00C728ED" w:rsidRPr="00A0111E">
        <w:rPr>
          <w:rFonts w:asciiTheme="minorHAnsi" w:hAnsiTheme="minorHAnsi" w:cstheme="minorHAnsi"/>
          <w:sz w:val="24"/>
          <w:szCs w:val="24"/>
          <w:lang w:eastAsia="pl-PL"/>
        </w:rPr>
        <w:t xml:space="preserve"> (wyrządzone osobom trzecim</w:t>
      </w:r>
    </w:p>
    <w:p w14:paraId="170C4741" w14:textId="6314389B" w:rsidR="00FB4CF8" w:rsidRPr="00A0111E" w:rsidRDefault="009A4375" w:rsidP="00E04491">
      <w:pPr>
        <w:tabs>
          <w:tab w:val="left" w:pos="142"/>
          <w:tab w:val="left" w:pos="284"/>
          <w:tab w:val="num" w:pos="720"/>
        </w:tabs>
        <w:spacing w:after="0" w:line="240" w:lineRule="auto"/>
        <w:ind w:right="-108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sz w:val="24"/>
          <w:szCs w:val="24"/>
          <w:lang w:eastAsia="pl-PL"/>
        </w:rPr>
        <w:t xml:space="preserve">       </w:t>
      </w:r>
      <w:r w:rsidR="00C728ED" w:rsidRPr="00A0111E">
        <w:rPr>
          <w:rFonts w:asciiTheme="minorHAnsi" w:hAnsiTheme="minorHAnsi" w:cstheme="minorHAnsi"/>
          <w:sz w:val="24"/>
          <w:szCs w:val="24"/>
          <w:lang w:eastAsia="pl-PL"/>
        </w:rPr>
        <w:t>lu</w:t>
      </w:r>
      <w:r w:rsidRPr="00A0111E">
        <w:rPr>
          <w:rFonts w:asciiTheme="minorHAnsi" w:hAnsiTheme="minorHAnsi" w:cstheme="minorHAnsi"/>
          <w:sz w:val="24"/>
          <w:szCs w:val="24"/>
          <w:lang w:eastAsia="pl-PL"/>
        </w:rPr>
        <w:t xml:space="preserve">b </w:t>
      </w:r>
      <w:r w:rsidR="00C728ED" w:rsidRPr="00A0111E">
        <w:rPr>
          <w:rFonts w:asciiTheme="minorHAnsi" w:hAnsiTheme="minorHAnsi" w:cstheme="minorHAnsi"/>
          <w:sz w:val="24"/>
          <w:szCs w:val="24"/>
          <w:lang w:eastAsia="pl-PL"/>
        </w:rPr>
        <w:t xml:space="preserve">na mieniu). </w:t>
      </w:r>
    </w:p>
    <w:p w14:paraId="270C6D6C" w14:textId="19CC8C25" w:rsidR="003353AC" w:rsidRPr="0093592B" w:rsidRDefault="003353AC" w:rsidP="0093592B">
      <w:pPr>
        <w:pStyle w:val="Akapitzlist"/>
        <w:numPr>
          <w:ilvl w:val="0"/>
          <w:numId w:val="9"/>
        </w:numPr>
        <w:spacing w:after="0" w:line="240" w:lineRule="auto"/>
        <w:ind w:left="284" w:right="-108" w:hanging="284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3592B">
        <w:rPr>
          <w:rFonts w:asciiTheme="minorHAnsi" w:hAnsiTheme="minorHAnsi" w:cstheme="minorHAnsi"/>
          <w:sz w:val="24"/>
          <w:szCs w:val="24"/>
          <w:lang w:eastAsia="pl-PL"/>
        </w:rPr>
        <w:t xml:space="preserve">Zamawiający nie ponosi odpowiedzialności za składniki majątkowe </w:t>
      </w:r>
      <w:proofErr w:type="gramStart"/>
      <w:r w:rsidRPr="0093592B">
        <w:rPr>
          <w:rFonts w:asciiTheme="minorHAnsi" w:hAnsiTheme="minorHAnsi" w:cstheme="minorHAnsi"/>
          <w:sz w:val="24"/>
          <w:szCs w:val="24"/>
          <w:lang w:eastAsia="pl-PL"/>
        </w:rPr>
        <w:t xml:space="preserve">Wykonawcy </w:t>
      </w:r>
      <w:r w:rsidR="00E04491" w:rsidRPr="0093592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93592B">
        <w:rPr>
          <w:rFonts w:asciiTheme="minorHAnsi" w:hAnsiTheme="minorHAnsi" w:cstheme="minorHAnsi"/>
          <w:sz w:val="24"/>
          <w:szCs w:val="24"/>
          <w:lang w:eastAsia="pl-PL"/>
        </w:rPr>
        <w:t>w</w:t>
      </w:r>
      <w:proofErr w:type="gramEnd"/>
      <w:r w:rsidRPr="0093592B">
        <w:rPr>
          <w:rFonts w:asciiTheme="minorHAnsi" w:hAnsiTheme="minorHAnsi" w:cstheme="minorHAnsi"/>
          <w:sz w:val="24"/>
          <w:szCs w:val="24"/>
          <w:lang w:eastAsia="pl-PL"/>
        </w:rPr>
        <w:t xml:space="preserve"> trak</w:t>
      </w:r>
      <w:r w:rsidR="00140A14" w:rsidRPr="0093592B">
        <w:rPr>
          <w:rFonts w:asciiTheme="minorHAnsi" w:hAnsiTheme="minorHAnsi" w:cstheme="minorHAnsi"/>
          <w:sz w:val="24"/>
          <w:szCs w:val="24"/>
          <w:lang w:eastAsia="pl-PL"/>
        </w:rPr>
        <w:t xml:space="preserve">cie </w:t>
      </w:r>
      <w:r w:rsidR="00E04491" w:rsidRPr="0093592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875332" w:rsidRPr="0093592B">
        <w:rPr>
          <w:rFonts w:asciiTheme="minorHAnsi" w:hAnsiTheme="minorHAnsi" w:cstheme="minorHAnsi"/>
          <w:sz w:val="24"/>
          <w:szCs w:val="24"/>
          <w:lang w:eastAsia="pl-PL"/>
        </w:rPr>
        <w:br/>
      </w:r>
      <w:r w:rsidR="00C417C0" w:rsidRPr="0093592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140A14" w:rsidRPr="0093592B">
        <w:rPr>
          <w:rFonts w:asciiTheme="minorHAnsi" w:hAnsiTheme="minorHAnsi" w:cstheme="minorHAnsi"/>
          <w:sz w:val="24"/>
          <w:szCs w:val="24"/>
          <w:lang w:eastAsia="pl-PL"/>
        </w:rPr>
        <w:t>realizacji przedmiotu umowy.</w:t>
      </w:r>
    </w:p>
    <w:p w14:paraId="1AB2C405" w14:textId="57292841" w:rsidR="00CE4699" w:rsidRPr="00A0111E" w:rsidRDefault="000C7D85" w:rsidP="0093592B">
      <w:pPr>
        <w:pStyle w:val="Akapitzlist"/>
        <w:numPr>
          <w:ilvl w:val="0"/>
          <w:numId w:val="9"/>
        </w:numPr>
        <w:spacing w:after="0" w:line="240" w:lineRule="auto"/>
        <w:ind w:left="284" w:right="-108" w:hanging="284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Cs/>
          <w:sz w:val="24"/>
          <w:szCs w:val="24"/>
        </w:rPr>
        <w:t xml:space="preserve">Wykonawca najpóźniej w dniu </w:t>
      </w:r>
      <w:r w:rsidR="004774F0">
        <w:rPr>
          <w:rFonts w:asciiTheme="minorHAnsi" w:hAnsiTheme="minorHAnsi" w:cstheme="minorHAnsi"/>
          <w:bCs/>
          <w:sz w:val="24"/>
          <w:szCs w:val="24"/>
        </w:rPr>
        <w:t>zgłoszenia gotowości do</w:t>
      </w:r>
      <w:r w:rsidRPr="00A0111E">
        <w:rPr>
          <w:rFonts w:asciiTheme="minorHAnsi" w:hAnsiTheme="minorHAnsi" w:cstheme="minorHAnsi"/>
          <w:bCs/>
          <w:sz w:val="24"/>
          <w:szCs w:val="24"/>
        </w:rPr>
        <w:t xml:space="preserve"> końcowego odbioru robót przekaże Zamawiającemu </w:t>
      </w:r>
      <w:r w:rsidRPr="00A0111E">
        <w:rPr>
          <w:rFonts w:asciiTheme="minorHAnsi" w:hAnsiTheme="minorHAnsi" w:cstheme="minorHAnsi"/>
          <w:sz w:val="24"/>
          <w:szCs w:val="24"/>
        </w:rPr>
        <w:t xml:space="preserve">  operat kolaudacyjny</w:t>
      </w:r>
      <w:r w:rsidR="00B42099" w:rsidRPr="00A0111E">
        <w:rPr>
          <w:rFonts w:asciiTheme="minorHAnsi" w:hAnsiTheme="minorHAnsi" w:cstheme="minorHAnsi"/>
          <w:sz w:val="24"/>
          <w:szCs w:val="24"/>
        </w:rPr>
        <w:t xml:space="preserve"> w skład,</w:t>
      </w:r>
      <w:r w:rsidR="00311C67">
        <w:rPr>
          <w:rFonts w:asciiTheme="minorHAnsi" w:hAnsiTheme="minorHAnsi" w:cstheme="minorHAnsi"/>
          <w:sz w:val="24"/>
          <w:szCs w:val="24"/>
        </w:rPr>
        <w:t xml:space="preserve"> </w:t>
      </w:r>
      <w:r w:rsidR="00B42099" w:rsidRPr="00A0111E">
        <w:rPr>
          <w:rFonts w:asciiTheme="minorHAnsi" w:hAnsiTheme="minorHAnsi" w:cstheme="minorHAnsi"/>
          <w:sz w:val="24"/>
          <w:szCs w:val="24"/>
        </w:rPr>
        <w:t>którego będą wchodzić</w:t>
      </w:r>
      <w:r w:rsidRPr="00A0111E">
        <w:rPr>
          <w:rFonts w:asciiTheme="minorHAnsi" w:hAnsiTheme="minorHAnsi" w:cstheme="minorHAnsi"/>
          <w:sz w:val="24"/>
          <w:szCs w:val="24"/>
        </w:rPr>
        <w:t>.</w:t>
      </w:r>
    </w:p>
    <w:p w14:paraId="141D0E04" w14:textId="13BB7D6D" w:rsidR="00B42099" w:rsidRPr="00A0111E" w:rsidRDefault="00B42099" w:rsidP="00E5262B">
      <w:pPr>
        <w:pStyle w:val="Akapitzlist"/>
        <w:numPr>
          <w:ilvl w:val="0"/>
          <w:numId w:val="45"/>
        </w:numPr>
        <w:tabs>
          <w:tab w:val="left" w:pos="-3828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 xml:space="preserve">kopia oświadczenia kierownika budowy o zgodności wbudowanych materiałów            </w:t>
      </w:r>
      <w:proofErr w:type="gramStart"/>
      <w:r w:rsidRPr="00A0111E">
        <w:rPr>
          <w:rFonts w:asciiTheme="minorHAnsi" w:hAnsiTheme="minorHAnsi" w:cstheme="minorHAnsi"/>
          <w:sz w:val="24"/>
          <w:szCs w:val="24"/>
        </w:rPr>
        <w:t>oraz  o</w:t>
      </w:r>
      <w:proofErr w:type="gramEnd"/>
      <w:r w:rsidRPr="00A0111E">
        <w:rPr>
          <w:rFonts w:asciiTheme="minorHAnsi" w:hAnsiTheme="minorHAnsi" w:cstheme="minorHAnsi"/>
          <w:sz w:val="24"/>
          <w:szCs w:val="24"/>
        </w:rPr>
        <w:t xml:space="preserve"> posiadaniu przez materiały odpowiednich aprobat, atestów</w:t>
      </w:r>
      <w:r w:rsidR="006B7661" w:rsidRPr="00A0111E">
        <w:rPr>
          <w:rFonts w:asciiTheme="minorHAnsi" w:hAnsiTheme="minorHAnsi" w:cstheme="minorHAnsi"/>
          <w:sz w:val="24"/>
          <w:szCs w:val="24"/>
        </w:rPr>
        <w:t xml:space="preserve"> PZH dla wody pitnej</w:t>
      </w:r>
      <w:r w:rsidRPr="00A0111E">
        <w:rPr>
          <w:rFonts w:asciiTheme="minorHAnsi" w:hAnsiTheme="minorHAnsi" w:cstheme="minorHAnsi"/>
          <w:sz w:val="24"/>
          <w:szCs w:val="24"/>
        </w:rPr>
        <w:t xml:space="preserve"> i deklaracji zgodności CE, deklaracji właściwości użytkowych,</w:t>
      </w:r>
    </w:p>
    <w:p w14:paraId="39AF76A3" w14:textId="11EB3373" w:rsidR="00B42099" w:rsidRPr="00A0111E" w:rsidRDefault="00B42099" w:rsidP="00E5262B">
      <w:pPr>
        <w:pStyle w:val="Akapitzlist"/>
        <w:numPr>
          <w:ilvl w:val="0"/>
          <w:numId w:val="45"/>
        </w:numPr>
        <w:tabs>
          <w:tab w:val="left" w:pos="-3828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lastRenderedPageBreak/>
        <w:t>oświadczenie projektanta, kierownika budowy i inspektora nadzoru o wykonaniu całości robót zgodnie z dokumentacją,</w:t>
      </w:r>
    </w:p>
    <w:p w14:paraId="1B67141F" w14:textId="4CE9A607" w:rsidR="00B42099" w:rsidRPr="00A0111E" w:rsidRDefault="00B42099" w:rsidP="00E5262B">
      <w:pPr>
        <w:pStyle w:val="Akapitzlist"/>
        <w:numPr>
          <w:ilvl w:val="0"/>
          <w:numId w:val="45"/>
        </w:numPr>
        <w:tabs>
          <w:tab w:val="left" w:pos="-3828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>certyfikaty lub deklaracje właściwości użytkowych na wbudowane materiały</w:t>
      </w:r>
      <w:r w:rsidR="00FA4F72" w:rsidRPr="00A0111E">
        <w:rPr>
          <w:rFonts w:asciiTheme="minorHAnsi" w:hAnsiTheme="minorHAnsi" w:cstheme="minorHAnsi"/>
          <w:sz w:val="24"/>
          <w:szCs w:val="24"/>
        </w:rPr>
        <w:t xml:space="preserve">                                   </w:t>
      </w:r>
      <w:r w:rsidRPr="00A0111E">
        <w:rPr>
          <w:rFonts w:asciiTheme="minorHAnsi" w:hAnsiTheme="minorHAnsi" w:cstheme="minorHAnsi"/>
          <w:sz w:val="24"/>
          <w:szCs w:val="24"/>
        </w:rPr>
        <w:t xml:space="preserve">i zamontowane urządzenia, </w:t>
      </w:r>
    </w:p>
    <w:p w14:paraId="5C7BB8FC" w14:textId="50D1E895" w:rsidR="00B42099" w:rsidRPr="00A0111E" w:rsidRDefault="00B42099" w:rsidP="00E5262B">
      <w:pPr>
        <w:pStyle w:val="Akapitzlist"/>
        <w:numPr>
          <w:ilvl w:val="0"/>
          <w:numId w:val="45"/>
        </w:numPr>
        <w:tabs>
          <w:tab w:val="left" w:pos="-3828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>plan bezpieczeństwa i ochrony zdrowia (BIOZ) wykonany zgodnie                                       zobowiązującymi przepisami,</w:t>
      </w:r>
    </w:p>
    <w:p w14:paraId="11747F94" w14:textId="666E26F9" w:rsidR="00B42099" w:rsidRPr="00A0111E" w:rsidRDefault="00B42099" w:rsidP="00E5262B">
      <w:pPr>
        <w:pStyle w:val="Akapitzlist"/>
        <w:numPr>
          <w:ilvl w:val="0"/>
          <w:numId w:val="45"/>
        </w:numPr>
        <w:tabs>
          <w:tab w:val="left" w:pos="-3828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>protokoły z narad i ustaleń,</w:t>
      </w:r>
    </w:p>
    <w:p w14:paraId="3D4F170D" w14:textId="21075CBF" w:rsidR="00B42099" w:rsidRPr="00A0111E" w:rsidRDefault="00B42099" w:rsidP="00E5262B">
      <w:pPr>
        <w:pStyle w:val="Akapitzlist"/>
        <w:numPr>
          <w:ilvl w:val="0"/>
          <w:numId w:val="45"/>
        </w:numPr>
        <w:tabs>
          <w:tab w:val="left" w:pos="-3828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>oświadczenia podwykonawców o braku roszczeń finansowych wobec wykonawcy,</w:t>
      </w:r>
    </w:p>
    <w:p w14:paraId="1E340FBD" w14:textId="6365C3F2" w:rsidR="00B42099" w:rsidRDefault="00B42099" w:rsidP="00E5262B">
      <w:pPr>
        <w:pStyle w:val="Akapitzlist"/>
        <w:numPr>
          <w:ilvl w:val="0"/>
          <w:numId w:val="45"/>
        </w:numPr>
        <w:tabs>
          <w:tab w:val="left" w:pos="-3828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 xml:space="preserve">inne dokumenty zgromadzone w trakcie wykonywania przedmiotu zamówienia </w:t>
      </w:r>
      <w:r w:rsidR="006B7661" w:rsidRPr="00A0111E">
        <w:rPr>
          <w:rFonts w:asciiTheme="minorHAnsi" w:hAnsiTheme="minorHAnsi" w:cstheme="minorHAnsi"/>
          <w:sz w:val="24"/>
          <w:szCs w:val="24"/>
        </w:rPr>
        <w:br/>
      </w:r>
      <w:r w:rsidRPr="00A0111E">
        <w:rPr>
          <w:rFonts w:asciiTheme="minorHAnsi" w:hAnsiTheme="minorHAnsi" w:cstheme="minorHAnsi"/>
          <w:sz w:val="24"/>
          <w:szCs w:val="24"/>
        </w:rPr>
        <w:t>a odnoszące się do jego realizacji.</w:t>
      </w:r>
    </w:p>
    <w:p w14:paraId="2695319E" w14:textId="20A1E470" w:rsidR="000375E1" w:rsidRDefault="000375E1" w:rsidP="00E5262B">
      <w:pPr>
        <w:pStyle w:val="Akapitzlist"/>
        <w:numPr>
          <w:ilvl w:val="0"/>
          <w:numId w:val="45"/>
        </w:numPr>
        <w:tabs>
          <w:tab w:val="left" w:pos="-3828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Wyniki badań jakości wody</w:t>
      </w:r>
    </w:p>
    <w:p w14:paraId="251CBB8E" w14:textId="71F17FFE" w:rsidR="000375E1" w:rsidRPr="0093592B" w:rsidRDefault="000375E1" w:rsidP="000375E1">
      <w:pPr>
        <w:pStyle w:val="Akapitzlist"/>
        <w:numPr>
          <w:ilvl w:val="0"/>
          <w:numId w:val="45"/>
        </w:numPr>
        <w:tabs>
          <w:tab w:val="left" w:pos="-3828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Dokumentację fotograficzną</w:t>
      </w:r>
    </w:p>
    <w:p w14:paraId="038EABD7" w14:textId="0E2117A8" w:rsidR="000375E1" w:rsidRDefault="000375E1" w:rsidP="00E5262B">
      <w:pPr>
        <w:pStyle w:val="Akapitzlist"/>
        <w:numPr>
          <w:ilvl w:val="0"/>
          <w:numId w:val="45"/>
        </w:numPr>
        <w:tabs>
          <w:tab w:val="left" w:pos="-3828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Dowody zapłaty wymagalnego wynagrodzenia podwykonawcom</w:t>
      </w:r>
    </w:p>
    <w:p w14:paraId="6E8AB879" w14:textId="15570B39" w:rsidR="000375E1" w:rsidRDefault="000375E1" w:rsidP="00E5262B">
      <w:pPr>
        <w:pStyle w:val="Akapitzlist"/>
        <w:numPr>
          <w:ilvl w:val="0"/>
          <w:numId w:val="45"/>
        </w:numPr>
        <w:tabs>
          <w:tab w:val="left" w:pos="-3828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Dokumentację powykonawczą</w:t>
      </w:r>
    </w:p>
    <w:p w14:paraId="336E1F0D" w14:textId="7B8E7C1E" w:rsidR="000375E1" w:rsidRDefault="000375E1" w:rsidP="00E5262B">
      <w:pPr>
        <w:pStyle w:val="Akapitzlist"/>
        <w:numPr>
          <w:ilvl w:val="0"/>
          <w:numId w:val="45"/>
        </w:numPr>
        <w:tabs>
          <w:tab w:val="left" w:pos="-3828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Instrukcje obsługi i inne dokumenty.</w:t>
      </w:r>
    </w:p>
    <w:p w14:paraId="752A1665" w14:textId="77777777" w:rsidR="00E23F2C" w:rsidRDefault="00E23F2C" w:rsidP="0093592B">
      <w:pPr>
        <w:pStyle w:val="Akapitzlist"/>
        <w:tabs>
          <w:tab w:val="left" w:pos="-3828"/>
        </w:tabs>
        <w:spacing w:after="0" w:line="240" w:lineRule="auto"/>
        <w:ind w:left="644"/>
        <w:jc w:val="both"/>
        <w:rPr>
          <w:rFonts w:asciiTheme="minorHAnsi" w:hAnsiTheme="minorHAnsi" w:cstheme="minorHAnsi"/>
          <w:sz w:val="24"/>
          <w:szCs w:val="24"/>
        </w:rPr>
      </w:pPr>
    </w:p>
    <w:p w14:paraId="4C5691D6" w14:textId="471F8E36" w:rsidR="00197A2C" w:rsidRPr="0093592B" w:rsidRDefault="00197A2C" w:rsidP="0093592B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93592B">
        <w:rPr>
          <w:rFonts w:asciiTheme="minorHAnsi" w:hAnsiTheme="minorHAnsi" w:cstheme="minorHAnsi"/>
          <w:sz w:val="24"/>
          <w:szCs w:val="24"/>
        </w:rPr>
        <w:t xml:space="preserve">Wykonawca ma obowiązek dostarczyć elektroniczną wersję operatu z inwentaryzacji </w:t>
      </w:r>
      <w:proofErr w:type="gramStart"/>
      <w:r w:rsidRPr="0093592B">
        <w:rPr>
          <w:rFonts w:asciiTheme="minorHAnsi" w:hAnsiTheme="minorHAnsi" w:cstheme="minorHAnsi"/>
          <w:sz w:val="24"/>
          <w:szCs w:val="24"/>
        </w:rPr>
        <w:t>powykonawczej  zgodnej</w:t>
      </w:r>
      <w:proofErr w:type="gramEnd"/>
      <w:r w:rsidRPr="0093592B">
        <w:rPr>
          <w:rFonts w:asciiTheme="minorHAnsi" w:hAnsiTheme="minorHAnsi" w:cstheme="minorHAnsi"/>
          <w:sz w:val="24"/>
          <w:szCs w:val="24"/>
        </w:rPr>
        <w:t xml:space="preserve"> z obowiązującymi wymaganiami </w:t>
      </w:r>
      <w:proofErr w:type="spellStart"/>
      <w:r w:rsidRPr="0093592B">
        <w:rPr>
          <w:rFonts w:asciiTheme="minorHAnsi" w:hAnsiTheme="minorHAnsi" w:cstheme="minorHAnsi"/>
          <w:sz w:val="24"/>
          <w:szCs w:val="24"/>
        </w:rPr>
        <w:t>PWiK</w:t>
      </w:r>
      <w:proofErr w:type="spellEnd"/>
      <w:r w:rsidRPr="0093592B">
        <w:rPr>
          <w:rFonts w:asciiTheme="minorHAnsi" w:hAnsiTheme="minorHAnsi" w:cstheme="minorHAnsi"/>
          <w:sz w:val="24"/>
          <w:szCs w:val="24"/>
        </w:rPr>
        <w:t xml:space="preserve"> w Głogowie sp. z o.o. tj.:</w:t>
      </w:r>
    </w:p>
    <w:p w14:paraId="3025AFCF" w14:textId="77777777" w:rsidR="00197A2C" w:rsidRPr="00197A2C" w:rsidRDefault="00197A2C" w:rsidP="00197A2C">
      <w:pPr>
        <w:pStyle w:val="Akapitzlist"/>
        <w:numPr>
          <w:ilvl w:val="0"/>
          <w:numId w:val="73"/>
        </w:numPr>
        <w:tabs>
          <w:tab w:val="left" w:pos="993"/>
        </w:tabs>
        <w:spacing w:after="0"/>
        <w:ind w:left="709" w:hanging="11"/>
        <w:contextualSpacing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197A2C">
        <w:rPr>
          <w:rFonts w:asciiTheme="minorHAnsi" w:hAnsiTheme="minorHAnsi" w:cstheme="minorHAnsi"/>
          <w:sz w:val="24"/>
          <w:szCs w:val="24"/>
        </w:rPr>
        <w:t>Pliki SHP (</w:t>
      </w:r>
      <w:proofErr w:type="spellStart"/>
      <w:r w:rsidRPr="00197A2C">
        <w:rPr>
          <w:rFonts w:asciiTheme="minorHAnsi" w:hAnsiTheme="minorHAnsi" w:cstheme="minorHAnsi"/>
          <w:sz w:val="24"/>
          <w:szCs w:val="24"/>
        </w:rPr>
        <w:t>shapefile</w:t>
      </w:r>
      <w:proofErr w:type="spellEnd"/>
      <w:r w:rsidRPr="00197A2C">
        <w:rPr>
          <w:rFonts w:asciiTheme="minorHAnsi" w:hAnsiTheme="minorHAnsi" w:cstheme="minorHAnsi"/>
          <w:sz w:val="24"/>
          <w:szCs w:val="24"/>
        </w:rPr>
        <w:t xml:space="preserve">) dla poszczególnych warstw zawierających rodzaje urządzeń będących przedmiotem pomiaru (sieci wodociągowe wraz z opisami rodzaju sieci </w:t>
      </w:r>
      <w:r w:rsidRPr="00197A2C">
        <w:rPr>
          <w:rFonts w:asciiTheme="minorHAnsi" w:hAnsiTheme="minorHAnsi" w:cstheme="minorHAnsi"/>
          <w:sz w:val="24"/>
          <w:szCs w:val="24"/>
        </w:rPr>
        <w:br/>
        <w:t xml:space="preserve">i średnicy i rzędne na przewodach, armatura wodociągowa wraz z rzędnymi na tych urządzeniach, przepusty, rury osłonowe - obudowy ochronne przewodów wraz </w:t>
      </w:r>
      <w:r w:rsidRPr="00197A2C">
        <w:rPr>
          <w:rFonts w:asciiTheme="minorHAnsi" w:hAnsiTheme="minorHAnsi" w:cstheme="minorHAnsi"/>
          <w:sz w:val="24"/>
          <w:szCs w:val="24"/>
        </w:rPr>
        <w:br/>
        <w:t>ze średnicami i rzędnymi na nich). Opcjonalnie, po uprzednim uzgodnieniu, pliki SHP mogą być zastąpione plikami w formacie DWG lub DXF.</w:t>
      </w:r>
    </w:p>
    <w:p w14:paraId="30D675B6" w14:textId="77777777" w:rsidR="00197A2C" w:rsidRPr="00197A2C" w:rsidRDefault="00197A2C" w:rsidP="00197A2C">
      <w:pPr>
        <w:pStyle w:val="Akapitzlist"/>
        <w:numPr>
          <w:ilvl w:val="0"/>
          <w:numId w:val="73"/>
        </w:numPr>
        <w:tabs>
          <w:tab w:val="left" w:pos="993"/>
        </w:tabs>
        <w:spacing w:after="0"/>
        <w:ind w:left="709" w:hanging="11"/>
        <w:contextualSpacing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197A2C">
        <w:rPr>
          <w:rFonts w:asciiTheme="minorHAnsi" w:hAnsiTheme="minorHAnsi" w:cstheme="minorHAnsi"/>
          <w:sz w:val="24"/>
          <w:szCs w:val="24"/>
        </w:rPr>
        <w:t xml:space="preserve">Plik tekstowy z rzędnymi posadowienia przewodów wodociągowych z dokładnością do 2 miejsc po przecinku. </w:t>
      </w:r>
    </w:p>
    <w:p w14:paraId="700F3072" w14:textId="7B50CF20" w:rsidR="00197A2C" w:rsidRPr="003A1DE3" w:rsidRDefault="00197A2C" w:rsidP="003A1DE3">
      <w:pPr>
        <w:pStyle w:val="Akapitzlist"/>
        <w:numPr>
          <w:ilvl w:val="0"/>
          <w:numId w:val="73"/>
        </w:numPr>
        <w:tabs>
          <w:tab w:val="left" w:pos="993"/>
        </w:tabs>
        <w:spacing w:after="0"/>
        <w:ind w:left="709" w:hanging="11"/>
        <w:contextualSpacing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197A2C">
        <w:rPr>
          <w:rFonts w:asciiTheme="minorHAnsi" w:hAnsiTheme="minorHAnsi" w:cstheme="minorHAnsi"/>
          <w:sz w:val="24"/>
          <w:szCs w:val="24"/>
        </w:rPr>
        <w:t>Rzędne przewodów należy umieszczać obowiązkowo w miejscach charakterystycznych, takich jak trójniki, kolana oraz na prostych odcinkach.</w:t>
      </w:r>
    </w:p>
    <w:p w14:paraId="112A0561" w14:textId="77777777" w:rsidR="00B42099" w:rsidRPr="00A0111E" w:rsidRDefault="00B42099" w:rsidP="00B42099">
      <w:pPr>
        <w:pStyle w:val="Akapitzlist"/>
        <w:spacing w:after="0" w:line="240" w:lineRule="auto"/>
        <w:ind w:left="284" w:right="-108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22CE9483" w14:textId="77777777" w:rsidR="003353AC" w:rsidRPr="00A0111E" w:rsidRDefault="00211C8C" w:rsidP="00E845C7">
      <w:pPr>
        <w:spacing w:after="0" w:line="240" w:lineRule="auto"/>
        <w:ind w:left="4320"/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  <w:t>§6</w:t>
      </w:r>
    </w:p>
    <w:p w14:paraId="6A243BFB" w14:textId="77777777" w:rsidR="003353AC" w:rsidRPr="00A0111E" w:rsidRDefault="003353AC" w:rsidP="00E845C7">
      <w:pPr>
        <w:spacing w:after="0" w:line="240" w:lineRule="auto"/>
        <w:ind w:left="4320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</w:p>
    <w:p w14:paraId="0CC44B0E" w14:textId="25C31E49" w:rsidR="00DB42C3" w:rsidRPr="00A0111E" w:rsidRDefault="00DB42C3" w:rsidP="00FA4F72">
      <w:pPr>
        <w:numPr>
          <w:ilvl w:val="1"/>
          <w:numId w:val="1"/>
        </w:numPr>
        <w:spacing w:after="0" w:line="240" w:lineRule="auto"/>
        <w:ind w:right="403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  <w:proofErr w:type="gramStart"/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Za  wykonanie</w:t>
      </w:r>
      <w:proofErr w:type="gramEnd"/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  </w:t>
      </w:r>
      <w:proofErr w:type="gramStart"/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przedmiotu  umowy</w:t>
      </w:r>
      <w:proofErr w:type="gramEnd"/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  </w:t>
      </w:r>
      <w:proofErr w:type="gramStart"/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Zamawiający  zapłaci</w:t>
      </w:r>
      <w:proofErr w:type="gramEnd"/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  Wykonawcy </w:t>
      </w:r>
      <w:proofErr w:type="gramStart"/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wynagrodzenie  w</w:t>
      </w:r>
      <w:proofErr w:type="gramEnd"/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 kwocie</w:t>
      </w:r>
      <w:r w:rsidR="00FA4F72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 </w:t>
      </w:r>
      <w:r w:rsidRPr="00A0111E"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  <w:t>netto</w:t>
      </w:r>
      <w:r w:rsidR="00FA4F72" w:rsidRPr="00A0111E"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  <w:t>: ………………………………………………………………………………</w:t>
      </w:r>
      <w:proofErr w:type="gramStart"/>
      <w:r w:rsidR="00FA4F72" w:rsidRPr="00A0111E"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  <w:t>…….</w:t>
      </w:r>
      <w:proofErr w:type="gramEnd"/>
      <w:r w:rsidR="00FA4F72" w:rsidRPr="00A0111E"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  <w:t>.</w:t>
      </w:r>
    </w:p>
    <w:p w14:paraId="761EFB9D" w14:textId="496D953C" w:rsidR="005B3E06" w:rsidRPr="00A0111E" w:rsidRDefault="00DB42C3" w:rsidP="00B42099">
      <w:pPr>
        <w:spacing w:after="0" w:line="240" w:lineRule="auto"/>
        <w:ind w:left="350" w:right="403"/>
        <w:jc w:val="both"/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  <w:t>brutto</w:t>
      </w:r>
      <w:r w:rsidR="006146BF" w:rsidRPr="00A0111E"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  <w:t xml:space="preserve">: </w:t>
      </w:r>
      <w:r w:rsidR="00FA4F72" w:rsidRPr="00A0111E"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  <w:t>……………………………………………………………………………………………………………………</w:t>
      </w:r>
      <w:r w:rsidR="000375E1"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  <w:t>, w tym podatek VAT (stawka…. %) w kwocie</w:t>
      </w:r>
      <w:proofErr w:type="gramStart"/>
      <w:r w:rsidR="000375E1"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  <w:t xml:space="preserve"> ….</w:t>
      </w:r>
      <w:proofErr w:type="gramEnd"/>
      <w:r w:rsidR="000375E1"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  <w:t>. zł</w:t>
      </w:r>
      <w:r w:rsidR="005B3E06"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  <w:t>.</w:t>
      </w:r>
    </w:p>
    <w:p w14:paraId="7938FD46" w14:textId="6DB133BB" w:rsidR="005B3E06" w:rsidRPr="0093592B" w:rsidRDefault="005B3E06" w:rsidP="0093592B">
      <w:pPr>
        <w:pStyle w:val="Akapitzlist"/>
        <w:numPr>
          <w:ilvl w:val="0"/>
          <w:numId w:val="17"/>
        </w:numPr>
        <w:spacing w:after="0" w:line="240" w:lineRule="auto"/>
        <w:ind w:right="403"/>
        <w:jc w:val="both"/>
        <w:rPr>
          <w:lang w:eastAsia="x-none"/>
        </w:rPr>
      </w:pPr>
      <w:r w:rsidRPr="005B3E06">
        <w:rPr>
          <w:rFonts w:asciiTheme="minorHAnsi" w:hAnsiTheme="minorHAnsi" w:cstheme="minorHAnsi"/>
          <w:sz w:val="24"/>
          <w:szCs w:val="24"/>
        </w:rPr>
        <w:t xml:space="preserve"> </w:t>
      </w:r>
      <w:r w:rsidRPr="0093592B">
        <w:rPr>
          <w:lang w:val="x-none" w:eastAsia="x-none"/>
        </w:rPr>
        <w:t>Wynagrodzenie</w:t>
      </w:r>
      <w:r>
        <w:rPr>
          <w:lang w:val="x-none" w:eastAsia="x-none"/>
        </w:rPr>
        <w:t xml:space="preserve">, o którym mowa w ust. 1 </w:t>
      </w:r>
      <w:r w:rsidRPr="0093592B">
        <w:rPr>
          <w:lang w:val="x-none" w:eastAsia="x-none"/>
        </w:rPr>
        <w:t xml:space="preserve">jest wynagrodzeniem ryczałtowym w rozumieniu przepisu art. 632 § 1 Kodeksu cywilnego. </w:t>
      </w:r>
    </w:p>
    <w:p w14:paraId="0D728046" w14:textId="0C02F9EA" w:rsidR="000E3AED" w:rsidRPr="0093592B" w:rsidRDefault="00DB42C3" w:rsidP="000375E1">
      <w:pPr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 xml:space="preserve">W ramach wynagrodzenia (ceny oferty brutto) Wykonawca wykona zakres rzeczowy opisany w </w:t>
      </w:r>
      <w:r w:rsidR="000375E1">
        <w:rPr>
          <w:rFonts w:asciiTheme="minorHAnsi" w:hAnsiTheme="minorHAnsi" w:cstheme="minorHAnsi"/>
          <w:sz w:val="24"/>
          <w:szCs w:val="24"/>
        </w:rPr>
        <w:t>dokumentach określonych w § 2</w:t>
      </w:r>
      <w:r w:rsidRPr="00A0111E">
        <w:rPr>
          <w:rFonts w:asciiTheme="minorHAnsi" w:hAnsiTheme="minorHAnsi" w:cstheme="minorHAnsi"/>
          <w:sz w:val="24"/>
          <w:szCs w:val="24"/>
        </w:rPr>
        <w:t>, wg wskazań i wytycznych zawartych w SWZ</w:t>
      </w:r>
      <w:r w:rsidRPr="00D85DB5">
        <w:rPr>
          <w:rFonts w:asciiTheme="minorHAnsi" w:hAnsiTheme="minorHAnsi" w:cstheme="minorHAnsi"/>
          <w:sz w:val="24"/>
          <w:szCs w:val="24"/>
        </w:rPr>
        <w:t>.</w:t>
      </w:r>
      <w:r w:rsidRPr="00A0111E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</w:p>
    <w:p w14:paraId="12E463B3" w14:textId="5029C4DE" w:rsidR="00DB42C3" w:rsidRDefault="00DB42C3" w:rsidP="000375E1">
      <w:pPr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 xml:space="preserve">Zamawiający dopuszcza fakturowanie częściowe </w:t>
      </w:r>
      <w:r w:rsidR="004E3632">
        <w:rPr>
          <w:rFonts w:asciiTheme="minorHAnsi" w:hAnsiTheme="minorHAnsi" w:cstheme="minorHAnsi"/>
          <w:sz w:val="24"/>
          <w:szCs w:val="24"/>
        </w:rPr>
        <w:t xml:space="preserve">zgodnie z </w:t>
      </w:r>
      <w:r w:rsidR="000E3AED">
        <w:rPr>
          <w:rFonts w:asciiTheme="minorHAnsi" w:hAnsiTheme="minorHAnsi" w:cstheme="minorHAnsi"/>
          <w:sz w:val="24"/>
          <w:szCs w:val="24"/>
        </w:rPr>
        <w:t xml:space="preserve">zatwierdzonym </w:t>
      </w:r>
      <w:r w:rsidR="00201EDE">
        <w:rPr>
          <w:rFonts w:asciiTheme="minorHAnsi" w:hAnsiTheme="minorHAnsi" w:cstheme="minorHAnsi"/>
          <w:sz w:val="24"/>
          <w:szCs w:val="24"/>
        </w:rPr>
        <w:t>harmonogramem</w:t>
      </w:r>
      <w:r w:rsidR="000E3AED">
        <w:rPr>
          <w:rFonts w:asciiTheme="minorHAnsi" w:hAnsiTheme="minorHAnsi" w:cstheme="minorHAnsi"/>
          <w:sz w:val="24"/>
          <w:szCs w:val="24"/>
        </w:rPr>
        <w:t xml:space="preserve"> rzeczowo-finansowym</w:t>
      </w:r>
      <w:r w:rsidR="00201EDE">
        <w:rPr>
          <w:rFonts w:asciiTheme="minorHAnsi" w:hAnsiTheme="minorHAnsi" w:cstheme="minorHAnsi"/>
          <w:sz w:val="24"/>
          <w:szCs w:val="24"/>
        </w:rPr>
        <w:t xml:space="preserve"> </w:t>
      </w:r>
      <w:r w:rsidR="002F430C" w:rsidRPr="00A0111E">
        <w:rPr>
          <w:rFonts w:asciiTheme="minorHAnsi" w:hAnsiTheme="minorHAnsi" w:cstheme="minorHAnsi"/>
          <w:sz w:val="24"/>
          <w:szCs w:val="24"/>
        </w:rPr>
        <w:t>tj. za zakończon</w:t>
      </w:r>
      <w:r w:rsidR="00D85DB5">
        <w:rPr>
          <w:rFonts w:asciiTheme="minorHAnsi" w:hAnsiTheme="minorHAnsi" w:cstheme="minorHAnsi"/>
          <w:sz w:val="24"/>
          <w:szCs w:val="24"/>
        </w:rPr>
        <w:t>e</w:t>
      </w:r>
      <w:r w:rsidR="002F430C" w:rsidRPr="00A0111E">
        <w:rPr>
          <w:rFonts w:asciiTheme="minorHAnsi" w:hAnsiTheme="minorHAnsi" w:cstheme="minorHAnsi"/>
          <w:sz w:val="24"/>
          <w:szCs w:val="24"/>
        </w:rPr>
        <w:t xml:space="preserve"> </w:t>
      </w:r>
      <w:r w:rsidR="002F430C" w:rsidRPr="000375E1">
        <w:rPr>
          <w:rFonts w:asciiTheme="minorHAnsi" w:hAnsiTheme="minorHAnsi" w:cstheme="minorHAnsi"/>
          <w:sz w:val="24"/>
          <w:szCs w:val="24"/>
        </w:rPr>
        <w:t>i odebran</w:t>
      </w:r>
      <w:r w:rsidR="00D85DB5" w:rsidRPr="000375E1">
        <w:rPr>
          <w:rFonts w:asciiTheme="minorHAnsi" w:hAnsiTheme="minorHAnsi" w:cstheme="minorHAnsi"/>
          <w:sz w:val="24"/>
          <w:szCs w:val="24"/>
        </w:rPr>
        <w:t>e</w:t>
      </w:r>
      <w:r w:rsidR="002F430C" w:rsidRPr="000375E1">
        <w:rPr>
          <w:rFonts w:asciiTheme="minorHAnsi" w:hAnsiTheme="minorHAnsi" w:cstheme="minorHAnsi"/>
          <w:sz w:val="24"/>
          <w:szCs w:val="24"/>
        </w:rPr>
        <w:t xml:space="preserve"> przez Zamawiającego </w:t>
      </w:r>
      <w:r w:rsidR="00D85DB5" w:rsidRPr="000375E1">
        <w:rPr>
          <w:rFonts w:asciiTheme="minorHAnsi" w:hAnsiTheme="minorHAnsi" w:cstheme="minorHAnsi"/>
          <w:sz w:val="24"/>
          <w:szCs w:val="24"/>
        </w:rPr>
        <w:t xml:space="preserve">roboty wykonane </w:t>
      </w:r>
      <w:r w:rsidR="000375E1">
        <w:rPr>
          <w:rFonts w:asciiTheme="minorHAnsi" w:hAnsiTheme="minorHAnsi" w:cstheme="minorHAnsi"/>
          <w:sz w:val="24"/>
          <w:szCs w:val="24"/>
        </w:rPr>
        <w:t>w ramach etap</w:t>
      </w:r>
      <w:r w:rsidR="000E3AED">
        <w:rPr>
          <w:rFonts w:asciiTheme="minorHAnsi" w:hAnsiTheme="minorHAnsi" w:cstheme="minorHAnsi"/>
          <w:sz w:val="24"/>
          <w:szCs w:val="24"/>
        </w:rPr>
        <w:t>ów</w:t>
      </w:r>
      <w:r w:rsidR="000375E1">
        <w:rPr>
          <w:rFonts w:asciiTheme="minorHAnsi" w:hAnsiTheme="minorHAnsi" w:cstheme="minorHAnsi"/>
          <w:sz w:val="24"/>
          <w:szCs w:val="24"/>
        </w:rPr>
        <w:t xml:space="preserve"> I,</w:t>
      </w:r>
      <w:r w:rsidR="000E3AED">
        <w:rPr>
          <w:rFonts w:asciiTheme="minorHAnsi" w:hAnsiTheme="minorHAnsi" w:cstheme="minorHAnsi"/>
          <w:sz w:val="24"/>
          <w:szCs w:val="24"/>
        </w:rPr>
        <w:t xml:space="preserve"> II, </w:t>
      </w:r>
      <w:proofErr w:type="gramStart"/>
      <w:r w:rsidR="000E3AED">
        <w:rPr>
          <w:rFonts w:asciiTheme="minorHAnsi" w:hAnsiTheme="minorHAnsi" w:cstheme="minorHAnsi"/>
          <w:sz w:val="24"/>
          <w:szCs w:val="24"/>
        </w:rPr>
        <w:t>III.</w:t>
      </w:r>
      <w:r w:rsidR="006650B2" w:rsidRPr="000375E1">
        <w:rPr>
          <w:rFonts w:asciiTheme="minorHAnsi" w:hAnsiTheme="minorHAnsi" w:cstheme="minorHAnsi"/>
          <w:sz w:val="24"/>
          <w:szCs w:val="24"/>
        </w:rPr>
        <w:t>.</w:t>
      </w:r>
      <w:proofErr w:type="gramEnd"/>
    </w:p>
    <w:p w14:paraId="54F4E2AF" w14:textId="530D0DF4" w:rsidR="000E3AED" w:rsidRDefault="000E3AED" w:rsidP="000E3AED">
      <w:pPr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Wartość rozliczeń częściowych, o których mowa w ust. 4 nie może przekroczyć odpowiednio:</w:t>
      </w:r>
    </w:p>
    <w:p w14:paraId="6F535D53" w14:textId="09847958" w:rsidR="000E3AED" w:rsidRDefault="000E3AED" w:rsidP="000E3AED">
      <w:pPr>
        <w:numPr>
          <w:ilvl w:val="1"/>
          <w:numId w:val="17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dla Etapu I: 20%</w:t>
      </w:r>
    </w:p>
    <w:p w14:paraId="68D056B3" w14:textId="564F5471" w:rsidR="000E3AED" w:rsidRDefault="000E3AED" w:rsidP="000E3AED">
      <w:pPr>
        <w:numPr>
          <w:ilvl w:val="1"/>
          <w:numId w:val="17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dla Etapu II: 40%</w:t>
      </w:r>
    </w:p>
    <w:p w14:paraId="6F7C336E" w14:textId="2559670C" w:rsidR="000E3AED" w:rsidRDefault="000E3AED" w:rsidP="000E3AED">
      <w:pPr>
        <w:numPr>
          <w:ilvl w:val="1"/>
          <w:numId w:val="17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dla Etapu III: 40%</w:t>
      </w:r>
    </w:p>
    <w:p w14:paraId="1B12D6CE" w14:textId="5D64A6E7" w:rsidR="000E3AED" w:rsidRPr="000E3AED" w:rsidRDefault="000E3AED" w:rsidP="0093592B">
      <w:pPr>
        <w:spacing w:after="0" w:line="24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wartości wynagrodzenia brutto, o którym mowa w ust. 1.</w:t>
      </w:r>
    </w:p>
    <w:p w14:paraId="103AB99D" w14:textId="24C507A3" w:rsidR="00A0111E" w:rsidRPr="00A0111E" w:rsidRDefault="00DB42C3" w:rsidP="00A0111E">
      <w:pPr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sz w:val="24"/>
          <w:szCs w:val="24"/>
        </w:rPr>
        <w:t>Płatno</w:t>
      </w:r>
      <w:r w:rsidR="00DF7284" w:rsidRPr="00A0111E">
        <w:rPr>
          <w:rFonts w:asciiTheme="minorHAnsi" w:hAnsiTheme="minorHAnsi" w:cstheme="minorHAnsi"/>
          <w:sz w:val="24"/>
          <w:szCs w:val="24"/>
        </w:rPr>
        <w:t>ści</w:t>
      </w:r>
      <w:r w:rsidRPr="00A0111E">
        <w:rPr>
          <w:rFonts w:asciiTheme="minorHAnsi" w:hAnsiTheme="minorHAnsi" w:cstheme="minorHAnsi"/>
          <w:sz w:val="24"/>
          <w:szCs w:val="24"/>
        </w:rPr>
        <w:t xml:space="preserve"> będ</w:t>
      </w:r>
      <w:r w:rsidR="00DF7284" w:rsidRPr="00A0111E">
        <w:rPr>
          <w:rFonts w:asciiTheme="minorHAnsi" w:hAnsiTheme="minorHAnsi" w:cstheme="minorHAnsi"/>
          <w:sz w:val="24"/>
          <w:szCs w:val="24"/>
        </w:rPr>
        <w:t>ą</w:t>
      </w:r>
      <w:r w:rsidRPr="00A0111E">
        <w:rPr>
          <w:rFonts w:asciiTheme="minorHAnsi" w:hAnsiTheme="minorHAnsi" w:cstheme="minorHAnsi"/>
          <w:sz w:val="24"/>
          <w:szCs w:val="24"/>
        </w:rPr>
        <w:t xml:space="preserve"> realizowan</w:t>
      </w:r>
      <w:r w:rsidR="00DF7284" w:rsidRPr="00A0111E">
        <w:rPr>
          <w:rFonts w:asciiTheme="minorHAnsi" w:hAnsiTheme="minorHAnsi" w:cstheme="minorHAnsi"/>
          <w:sz w:val="24"/>
          <w:szCs w:val="24"/>
        </w:rPr>
        <w:t>e</w:t>
      </w:r>
      <w:r w:rsidRPr="00A0111E">
        <w:rPr>
          <w:rFonts w:asciiTheme="minorHAnsi" w:hAnsiTheme="minorHAnsi" w:cstheme="minorHAnsi"/>
          <w:sz w:val="24"/>
          <w:szCs w:val="24"/>
        </w:rPr>
        <w:t xml:space="preserve"> na podstawie </w:t>
      </w:r>
      <w:r w:rsidR="005B3E06">
        <w:rPr>
          <w:rFonts w:asciiTheme="minorHAnsi" w:hAnsiTheme="minorHAnsi" w:cstheme="minorHAnsi"/>
          <w:sz w:val="24"/>
          <w:szCs w:val="24"/>
        </w:rPr>
        <w:t xml:space="preserve">prawidłowo wystawionych </w:t>
      </w:r>
      <w:r w:rsidRPr="00A0111E">
        <w:rPr>
          <w:rFonts w:asciiTheme="minorHAnsi" w:hAnsiTheme="minorHAnsi" w:cstheme="minorHAnsi"/>
          <w:sz w:val="24"/>
          <w:szCs w:val="24"/>
        </w:rPr>
        <w:t xml:space="preserve">faktur VAT </w:t>
      </w:r>
      <w:r w:rsidR="005B3E06">
        <w:rPr>
          <w:rFonts w:asciiTheme="minorHAnsi" w:hAnsiTheme="minorHAnsi" w:cstheme="minorHAnsi"/>
          <w:sz w:val="24"/>
          <w:szCs w:val="24"/>
        </w:rPr>
        <w:t>wystawionych na podstawie</w:t>
      </w:r>
      <w:r w:rsidR="005B3E06" w:rsidRPr="00A0111E">
        <w:rPr>
          <w:rFonts w:asciiTheme="minorHAnsi" w:hAnsiTheme="minorHAnsi" w:cstheme="minorHAnsi"/>
          <w:sz w:val="24"/>
          <w:szCs w:val="24"/>
        </w:rPr>
        <w:t xml:space="preserve"> </w:t>
      </w:r>
      <w:r w:rsidRPr="00A0111E">
        <w:rPr>
          <w:rFonts w:asciiTheme="minorHAnsi" w:hAnsiTheme="minorHAnsi" w:cstheme="minorHAnsi"/>
          <w:sz w:val="24"/>
          <w:szCs w:val="24"/>
        </w:rPr>
        <w:t>obustronnie podpisany</w:t>
      </w:r>
      <w:r w:rsidR="00DF7284" w:rsidRPr="00A0111E">
        <w:rPr>
          <w:rFonts w:asciiTheme="minorHAnsi" w:hAnsiTheme="minorHAnsi" w:cstheme="minorHAnsi"/>
          <w:sz w:val="24"/>
          <w:szCs w:val="24"/>
        </w:rPr>
        <w:t>ch</w:t>
      </w:r>
      <w:r w:rsidRPr="00A0111E">
        <w:rPr>
          <w:rFonts w:asciiTheme="minorHAnsi" w:hAnsiTheme="minorHAnsi" w:cstheme="minorHAnsi"/>
          <w:sz w:val="24"/>
          <w:szCs w:val="24"/>
        </w:rPr>
        <w:t xml:space="preserve"> protok</w:t>
      </w:r>
      <w:r w:rsidR="00DF7284" w:rsidRPr="00A0111E">
        <w:rPr>
          <w:rFonts w:asciiTheme="minorHAnsi" w:hAnsiTheme="minorHAnsi" w:cstheme="minorHAnsi"/>
          <w:sz w:val="24"/>
          <w:szCs w:val="24"/>
        </w:rPr>
        <w:t>ołach</w:t>
      </w:r>
      <w:r w:rsidRPr="00A0111E">
        <w:rPr>
          <w:rFonts w:asciiTheme="minorHAnsi" w:hAnsiTheme="minorHAnsi" w:cstheme="minorHAnsi"/>
          <w:sz w:val="24"/>
          <w:szCs w:val="24"/>
        </w:rPr>
        <w:t xml:space="preserve"> odbioru </w:t>
      </w:r>
      <w:r w:rsidR="00DF7284" w:rsidRPr="00A0111E">
        <w:rPr>
          <w:rFonts w:asciiTheme="minorHAnsi" w:hAnsiTheme="minorHAnsi" w:cstheme="minorHAnsi"/>
          <w:sz w:val="24"/>
          <w:szCs w:val="24"/>
        </w:rPr>
        <w:t>częściowego robót i odbioru przedmiotu umowy zaakceptowanych</w:t>
      </w:r>
      <w:r w:rsidR="00EB124A" w:rsidRPr="00A0111E">
        <w:rPr>
          <w:rFonts w:asciiTheme="minorHAnsi" w:hAnsiTheme="minorHAnsi" w:cstheme="minorHAnsi"/>
          <w:sz w:val="24"/>
          <w:szCs w:val="24"/>
        </w:rPr>
        <w:t xml:space="preserve"> przez Inspektora Nadzoru i zatwierdzonych przez Zamawiającego</w:t>
      </w:r>
      <w:r w:rsidRPr="00A0111E">
        <w:rPr>
          <w:rFonts w:asciiTheme="minorHAnsi" w:hAnsiTheme="minorHAnsi" w:cstheme="minorHAnsi"/>
          <w:sz w:val="24"/>
          <w:szCs w:val="24"/>
        </w:rPr>
        <w:t>, w ciągu 30 dni od daty wpływu faktury do Zamawiającego</w:t>
      </w:r>
      <w:r w:rsidR="0094238C">
        <w:rPr>
          <w:rFonts w:asciiTheme="minorHAnsi" w:hAnsiTheme="minorHAnsi" w:cstheme="minorHAnsi"/>
          <w:sz w:val="24"/>
          <w:szCs w:val="24"/>
        </w:rPr>
        <w:t>.</w:t>
      </w:r>
    </w:p>
    <w:p w14:paraId="12AA5245" w14:textId="35C2C9D0" w:rsidR="005B3E06" w:rsidRDefault="00A0111E" w:rsidP="005B3E06">
      <w:pPr>
        <w:pStyle w:val="Akapitzlist"/>
        <w:numPr>
          <w:ilvl w:val="0"/>
          <w:numId w:val="17"/>
        </w:numPr>
        <w:tabs>
          <w:tab w:val="num" w:pos="426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 xml:space="preserve">Jeżeli objęte daną fakturą części przedmiotu umowy były wykonywane z udziałem podwykonawcy, do faktury Wykonawca obowiązany jest dołączyć oświadczenia podwykonawców, że Wykonawca nie zalega z </w:t>
      </w:r>
      <w:r w:rsidR="00733F8D">
        <w:rPr>
          <w:rFonts w:asciiTheme="minorHAnsi" w:hAnsiTheme="minorHAnsi" w:cstheme="minorHAnsi"/>
          <w:sz w:val="24"/>
          <w:szCs w:val="24"/>
        </w:rPr>
        <w:t>rozliczeniami</w:t>
      </w:r>
      <w:r w:rsidR="00733F8D" w:rsidRPr="00A0111E">
        <w:rPr>
          <w:rFonts w:asciiTheme="minorHAnsi" w:hAnsiTheme="minorHAnsi" w:cstheme="minorHAnsi"/>
          <w:sz w:val="24"/>
          <w:szCs w:val="24"/>
        </w:rPr>
        <w:t xml:space="preserve"> </w:t>
      </w:r>
      <w:r w:rsidRPr="00A0111E">
        <w:rPr>
          <w:rFonts w:asciiTheme="minorHAnsi" w:hAnsiTheme="minorHAnsi" w:cstheme="minorHAnsi"/>
          <w:sz w:val="24"/>
          <w:szCs w:val="24"/>
        </w:rPr>
        <w:t xml:space="preserve">wynikającymi z podpisanych umów i wystawionych faktur. Oświadczenie nie może być wystawione z datą wcześniejszą niż protokół odbioru danej części przedmiotu umowy. </w:t>
      </w:r>
      <w:bookmarkStart w:id="2" w:name="_Hlk216686131"/>
      <w:r w:rsidR="00861DB5">
        <w:rPr>
          <w:rFonts w:asciiTheme="minorHAnsi" w:hAnsiTheme="minorHAnsi" w:cstheme="minorHAnsi"/>
          <w:sz w:val="24"/>
          <w:szCs w:val="24"/>
        </w:rPr>
        <w:t>Zamawiający może przed dokonaniem płatności dokonywać inspekcji umów z podwykonawcami, a także wymagać potwierdzeń zapłaty wynagrodzenia podwykonawców.</w:t>
      </w:r>
    </w:p>
    <w:p w14:paraId="2ED5AFA6" w14:textId="77777777" w:rsidR="005B3E06" w:rsidRPr="0093592B" w:rsidRDefault="005B3E06" w:rsidP="005B3E06">
      <w:pPr>
        <w:pStyle w:val="Akapitzlist"/>
        <w:numPr>
          <w:ilvl w:val="0"/>
          <w:numId w:val="17"/>
        </w:numPr>
        <w:tabs>
          <w:tab w:val="num" w:pos="426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B3E06">
        <w:rPr>
          <w:lang w:val="x-none"/>
        </w:rPr>
        <w:t>Zamawiający</w:t>
      </w:r>
      <w:r w:rsidRPr="00927C66">
        <w:t xml:space="preserve"> </w:t>
      </w:r>
      <w:r w:rsidRPr="0093592B">
        <w:rPr>
          <w:kern w:val="3"/>
        </w:rPr>
        <w:t xml:space="preserve">będzie odbierać fakturę zakupową przy użyciu </w:t>
      </w:r>
      <w:proofErr w:type="spellStart"/>
      <w:r w:rsidRPr="0093592B">
        <w:rPr>
          <w:kern w:val="3"/>
        </w:rPr>
        <w:t>KSeF</w:t>
      </w:r>
      <w:proofErr w:type="spellEnd"/>
      <w:r w:rsidRPr="0093592B">
        <w:rPr>
          <w:kern w:val="3"/>
        </w:rPr>
        <w:t>.</w:t>
      </w:r>
    </w:p>
    <w:p w14:paraId="6C22F3AA" w14:textId="6E397F4D" w:rsidR="005B3E06" w:rsidRPr="0093592B" w:rsidRDefault="005B3E06" w:rsidP="0093592B">
      <w:pPr>
        <w:pStyle w:val="Akapitzlist"/>
        <w:numPr>
          <w:ilvl w:val="0"/>
          <w:numId w:val="17"/>
        </w:numPr>
        <w:tabs>
          <w:tab w:val="num" w:pos="426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27C66">
        <w:rPr>
          <w:lang w:eastAsia="pl-PL"/>
        </w:rPr>
        <w:t>Strony ustalają warunki fakturowania za pośrednictwem Krajowego Systemu e-Faktur (</w:t>
      </w:r>
      <w:proofErr w:type="spellStart"/>
      <w:r w:rsidRPr="00927C66">
        <w:rPr>
          <w:lang w:eastAsia="pl-PL"/>
        </w:rPr>
        <w:t>KSeF</w:t>
      </w:r>
      <w:proofErr w:type="spellEnd"/>
      <w:r w:rsidRPr="00927C66">
        <w:rPr>
          <w:lang w:eastAsia="pl-PL"/>
        </w:rPr>
        <w:t xml:space="preserve">): </w:t>
      </w:r>
    </w:p>
    <w:p w14:paraId="13EAAC82" w14:textId="77777777" w:rsidR="005B3E06" w:rsidRPr="00927C66" w:rsidRDefault="005B3E06" w:rsidP="005B3E06">
      <w:pPr>
        <w:numPr>
          <w:ilvl w:val="0"/>
          <w:numId w:val="86"/>
        </w:numPr>
        <w:autoSpaceDN w:val="0"/>
        <w:spacing w:line="240" w:lineRule="auto"/>
        <w:ind w:left="993"/>
        <w:contextualSpacing/>
        <w:jc w:val="both"/>
        <w:textAlignment w:val="baseline"/>
        <w:rPr>
          <w:rFonts w:ascii="Times New Roman" w:eastAsia="Times New Roman" w:hAnsi="Times New Roman"/>
          <w:sz w:val="24"/>
          <w:lang w:eastAsia="pl-PL"/>
        </w:rPr>
      </w:pPr>
      <w:r w:rsidRPr="00927C66">
        <w:rPr>
          <w:rFonts w:ascii="Times New Roman" w:hAnsi="Times New Roman"/>
          <w:sz w:val="24"/>
          <w:lang w:eastAsia="pl-PL"/>
        </w:rPr>
        <w:t xml:space="preserve">Strony ustalają, że faktury dokumentujące transakcje będą wystawiane i przesyłane za pośrednictwem </w:t>
      </w:r>
      <w:proofErr w:type="spellStart"/>
      <w:r w:rsidRPr="00927C66">
        <w:rPr>
          <w:rFonts w:ascii="Times New Roman" w:hAnsi="Times New Roman"/>
          <w:sz w:val="24"/>
          <w:lang w:eastAsia="pl-PL"/>
        </w:rPr>
        <w:t>KSeF</w:t>
      </w:r>
      <w:proofErr w:type="spellEnd"/>
      <w:r w:rsidRPr="00927C66">
        <w:rPr>
          <w:rFonts w:ascii="Times New Roman" w:hAnsi="Times New Roman"/>
          <w:sz w:val="24"/>
          <w:lang w:eastAsia="pl-PL"/>
        </w:rPr>
        <w:t xml:space="preserve">, zgodnie z obowiązującymi przepisami prawa, </w:t>
      </w:r>
    </w:p>
    <w:p w14:paraId="2CE8B259" w14:textId="77777777" w:rsidR="005B3E06" w:rsidRPr="00927C66" w:rsidRDefault="005B3E06" w:rsidP="005B3E06">
      <w:pPr>
        <w:numPr>
          <w:ilvl w:val="0"/>
          <w:numId w:val="86"/>
        </w:numPr>
        <w:autoSpaceDN w:val="0"/>
        <w:spacing w:after="0" w:line="240" w:lineRule="auto"/>
        <w:ind w:left="993"/>
        <w:contextualSpacing/>
        <w:jc w:val="both"/>
        <w:textAlignment w:val="baseline"/>
        <w:rPr>
          <w:rFonts w:ascii="Times New Roman" w:hAnsi="Times New Roman"/>
          <w:sz w:val="24"/>
          <w:lang w:eastAsia="pl-PL"/>
        </w:rPr>
      </w:pPr>
      <w:r w:rsidRPr="00927C66">
        <w:rPr>
          <w:rFonts w:ascii="Times New Roman" w:hAnsi="Times New Roman"/>
          <w:sz w:val="24"/>
          <w:lang w:eastAsia="pl-PL"/>
        </w:rPr>
        <w:t xml:space="preserve">w przypadku błędów w przesyłanych fakturach, Strona odpowiedzialna za ich wystawienie zobowiązuje się do ich korekty i ponownego przesłania w </w:t>
      </w:r>
      <w:proofErr w:type="spellStart"/>
      <w:r w:rsidRPr="00927C66">
        <w:rPr>
          <w:rFonts w:ascii="Times New Roman" w:hAnsi="Times New Roman"/>
          <w:sz w:val="24"/>
          <w:lang w:eastAsia="pl-PL"/>
        </w:rPr>
        <w:t>KSeF</w:t>
      </w:r>
      <w:proofErr w:type="spellEnd"/>
      <w:r w:rsidRPr="00927C66">
        <w:rPr>
          <w:rFonts w:ascii="Times New Roman" w:hAnsi="Times New Roman"/>
          <w:sz w:val="24"/>
          <w:lang w:eastAsia="pl-PL"/>
        </w:rPr>
        <w:t>,</w:t>
      </w:r>
    </w:p>
    <w:p w14:paraId="760EBFDE" w14:textId="77777777" w:rsidR="005B3E06" w:rsidRDefault="005B3E06" w:rsidP="005B3E06">
      <w:pPr>
        <w:numPr>
          <w:ilvl w:val="0"/>
          <w:numId w:val="86"/>
        </w:numPr>
        <w:autoSpaceDN w:val="0"/>
        <w:spacing w:after="0" w:line="240" w:lineRule="auto"/>
        <w:ind w:left="993"/>
        <w:contextualSpacing/>
        <w:jc w:val="both"/>
        <w:textAlignment w:val="baseline"/>
        <w:rPr>
          <w:rFonts w:ascii="Times New Roman" w:hAnsi="Times New Roman"/>
          <w:sz w:val="24"/>
          <w:lang w:eastAsia="pl-PL"/>
        </w:rPr>
      </w:pPr>
      <w:r w:rsidRPr="00927C66">
        <w:rPr>
          <w:rFonts w:ascii="Times New Roman" w:hAnsi="Times New Roman"/>
          <w:sz w:val="24"/>
          <w:lang w:eastAsia="pl-PL"/>
        </w:rPr>
        <w:t xml:space="preserve">Strony Umowy zobowiązują się do dostosowania jej zapisów do ewentualnych zmian w przepisach dotyczących </w:t>
      </w:r>
      <w:proofErr w:type="spellStart"/>
      <w:r w:rsidRPr="00927C66">
        <w:rPr>
          <w:rFonts w:ascii="Times New Roman" w:hAnsi="Times New Roman"/>
          <w:sz w:val="24"/>
          <w:lang w:eastAsia="pl-PL"/>
        </w:rPr>
        <w:t>KSeF</w:t>
      </w:r>
      <w:bookmarkEnd w:id="2"/>
      <w:proofErr w:type="spellEnd"/>
      <w:r w:rsidRPr="00927C66">
        <w:rPr>
          <w:rFonts w:ascii="Times New Roman" w:hAnsi="Times New Roman"/>
          <w:sz w:val="24"/>
          <w:lang w:eastAsia="pl-PL"/>
        </w:rPr>
        <w:t>.</w:t>
      </w:r>
    </w:p>
    <w:p w14:paraId="5861AA5A" w14:textId="112F21CC" w:rsidR="005B3E06" w:rsidRPr="0093592B" w:rsidRDefault="005B3E06" w:rsidP="0093592B">
      <w:pPr>
        <w:pStyle w:val="Akapitzlist"/>
        <w:numPr>
          <w:ilvl w:val="0"/>
          <w:numId w:val="17"/>
        </w:numPr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lang w:eastAsia="pl-PL"/>
        </w:rPr>
      </w:pPr>
      <w:r w:rsidRPr="0093592B">
        <w:rPr>
          <w:rFonts w:asciiTheme="minorHAnsi" w:hAnsiTheme="minorHAnsi" w:cstheme="minorHAnsi"/>
          <w:sz w:val="24"/>
          <w:szCs w:val="24"/>
        </w:rPr>
        <w:t xml:space="preserve">Zamawiający będzie dokonywał płatności na rachunek bankowy Wykonawcy </w:t>
      </w:r>
      <w:r w:rsidRPr="0093592B">
        <w:rPr>
          <w:rFonts w:ascii="Times New Roman" w:eastAsia="Times New Roman" w:hAnsi="Times New Roman"/>
          <w:sz w:val="24"/>
          <w:szCs w:val="24"/>
          <w:lang w:eastAsia="pl-PL"/>
        </w:rPr>
        <w:t>ujawnionym w wykazie podmiotów, o którym mowa w art. 96b ustawy z dnia 11 marca 2004 r. o podatku od towarów i usług</w:t>
      </w:r>
    </w:p>
    <w:p w14:paraId="282FAFD1" w14:textId="5AC309E7" w:rsidR="005B3E06" w:rsidRPr="00BF395B" w:rsidRDefault="005B3E06" w:rsidP="00BF395B">
      <w:pPr>
        <w:pStyle w:val="Akapitzlist"/>
        <w:numPr>
          <w:ilvl w:val="0"/>
          <w:numId w:val="17"/>
        </w:numPr>
        <w:tabs>
          <w:tab w:val="num" w:pos="426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Zamawiając jest uprawniony do wstrzymania płatności wynagrodzenia, w przypadku stwierdzenia, że przedstawiony przez Wykonawcę rachunek bankowy nie spełnia wymogów określonych w ust. 9 do czasu wskazania przez Wykonawcę rachunku, który te wymogi spełnia. W takim przypadku powstałe opóźnienie nie będzie traktowane jako zwłoka Zamawiającego i tym samym Wykonawca nie nabędzie prawa do naliczania odsetek za zwłokę w realizacji płatności.</w:t>
      </w:r>
    </w:p>
    <w:p w14:paraId="1FE3BEF6" w14:textId="2688E38A" w:rsidR="00E23F2C" w:rsidRPr="00A0111E" w:rsidRDefault="00A0111E" w:rsidP="0093592B">
      <w:pPr>
        <w:numPr>
          <w:ilvl w:val="0"/>
          <w:numId w:val="17"/>
        </w:numPr>
        <w:spacing w:after="0" w:line="240" w:lineRule="auto"/>
        <w:jc w:val="both"/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Wykonanie ewentualnych robót dodatkowych lub zamiennych bez zgody Zamawiającego nie</w:t>
      </w:r>
      <w:r w:rsidR="00733F8D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 może stanowić podstawy do roszczeń finansowych Wykonawcy</w:t>
      </w:r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. Wykonanie ewentualnych robót dodatkowych może nastąpić tylko za zgodą Zamawiającego na podstawie aneksu do umowy</w:t>
      </w:r>
      <w:r w:rsidR="001439F2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, zaś ich rozliczenie odbędzie się zgodnie z zasadami określonymi w § 1</w:t>
      </w:r>
      <w:r w:rsidR="001C2370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4</w:t>
      </w:r>
      <w:r w:rsidR="001439F2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.</w:t>
      </w:r>
      <w:r w:rsidR="00733F8D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 </w:t>
      </w:r>
    </w:p>
    <w:p w14:paraId="704559D2" w14:textId="1CE33A7F" w:rsidR="00E23F2C" w:rsidRPr="00E23F2C" w:rsidRDefault="00DB42C3" w:rsidP="0093592B">
      <w:pPr>
        <w:numPr>
          <w:ilvl w:val="0"/>
          <w:numId w:val="17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23F2C">
        <w:rPr>
          <w:rFonts w:asciiTheme="minorHAnsi" w:hAnsiTheme="minorHAnsi" w:cstheme="minorHAnsi"/>
          <w:sz w:val="24"/>
          <w:szCs w:val="24"/>
        </w:rPr>
        <w:t xml:space="preserve">Zamawiający przewiduje </w:t>
      </w:r>
      <w:r w:rsidR="005B3E06" w:rsidRPr="00E23F2C">
        <w:rPr>
          <w:rFonts w:asciiTheme="minorHAnsi" w:hAnsiTheme="minorHAnsi" w:cstheme="minorHAnsi"/>
          <w:sz w:val="24"/>
          <w:szCs w:val="24"/>
        </w:rPr>
        <w:t xml:space="preserve">możliwość </w:t>
      </w:r>
      <w:r w:rsidRPr="00E23F2C">
        <w:rPr>
          <w:rFonts w:asciiTheme="minorHAnsi" w:hAnsiTheme="minorHAnsi" w:cstheme="minorHAnsi"/>
          <w:sz w:val="24"/>
          <w:szCs w:val="24"/>
        </w:rPr>
        <w:t>udzieleni</w:t>
      </w:r>
      <w:r w:rsidR="005B3E06" w:rsidRPr="00E23F2C">
        <w:rPr>
          <w:rFonts w:asciiTheme="minorHAnsi" w:hAnsiTheme="minorHAnsi" w:cstheme="minorHAnsi"/>
          <w:sz w:val="24"/>
          <w:szCs w:val="24"/>
        </w:rPr>
        <w:t>a</w:t>
      </w:r>
      <w:r w:rsidRPr="00E23F2C">
        <w:rPr>
          <w:rFonts w:asciiTheme="minorHAnsi" w:hAnsiTheme="minorHAnsi" w:cstheme="minorHAnsi"/>
          <w:sz w:val="24"/>
          <w:szCs w:val="24"/>
        </w:rPr>
        <w:t xml:space="preserve"> zamówienia polegającego na powtórzeniu podobnych robót (zamówienia uzupełniającego) stanowiącego nie więcej jak 50 % wartości zamówienia podstawowego.</w:t>
      </w:r>
      <w:r w:rsidR="005B3E06" w:rsidRPr="00E23F2C">
        <w:rPr>
          <w:rFonts w:asciiTheme="minorHAnsi" w:hAnsiTheme="minorHAnsi" w:cstheme="minorHAnsi"/>
          <w:sz w:val="24"/>
          <w:szCs w:val="24"/>
        </w:rPr>
        <w:t xml:space="preserve"> Zamówienie to jednak będzie miało charakter fakultatywny i nie może stanowić podstawy jakichkolwiek roszczeń Wykonawcy.</w:t>
      </w:r>
    </w:p>
    <w:p w14:paraId="70F733B7" w14:textId="630C41AB" w:rsidR="00E23F2C" w:rsidRPr="00E23F2C" w:rsidRDefault="00EB124A" w:rsidP="0093592B">
      <w:pPr>
        <w:numPr>
          <w:ilvl w:val="0"/>
          <w:numId w:val="17"/>
        </w:numPr>
        <w:spacing w:after="0" w:line="240" w:lineRule="auto"/>
        <w:jc w:val="both"/>
        <w:rPr>
          <w:rFonts w:asciiTheme="minorHAnsi" w:hAnsiTheme="minorHAnsi" w:cstheme="minorHAnsi"/>
          <w:bCs/>
          <w:snapToGrid w:val="0"/>
          <w:sz w:val="24"/>
          <w:szCs w:val="24"/>
          <w:lang w:eastAsia="pl-PL"/>
        </w:rPr>
      </w:pPr>
      <w:r w:rsidRPr="00E23F2C">
        <w:rPr>
          <w:rFonts w:asciiTheme="minorHAnsi" w:hAnsiTheme="minorHAnsi" w:cstheme="minorHAnsi"/>
          <w:bCs/>
          <w:snapToGrid w:val="0"/>
          <w:sz w:val="24"/>
          <w:szCs w:val="24"/>
          <w:lang w:eastAsia="pl-PL"/>
        </w:rPr>
        <w:t xml:space="preserve">Dopuszcza się </w:t>
      </w:r>
      <w:r w:rsidR="00564118" w:rsidRPr="00E23F2C">
        <w:rPr>
          <w:rFonts w:asciiTheme="minorHAnsi" w:hAnsiTheme="minorHAnsi" w:cstheme="minorHAnsi"/>
          <w:bCs/>
          <w:snapToGrid w:val="0"/>
          <w:sz w:val="24"/>
          <w:szCs w:val="24"/>
          <w:lang w:eastAsia="pl-PL"/>
        </w:rPr>
        <w:t xml:space="preserve">w uzasadnionych przypadkach </w:t>
      </w:r>
      <w:r w:rsidRPr="00E23F2C">
        <w:rPr>
          <w:rFonts w:asciiTheme="minorHAnsi" w:hAnsiTheme="minorHAnsi" w:cstheme="minorHAnsi"/>
          <w:bCs/>
          <w:snapToGrid w:val="0"/>
          <w:sz w:val="24"/>
          <w:szCs w:val="24"/>
          <w:lang w:eastAsia="pl-PL"/>
        </w:rPr>
        <w:t>zmianę</w:t>
      </w:r>
      <w:r w:rsidR="00564118" w:rsidRPr="00E23F2C">
        <w:rPr>
          <w:rFonts w:asciiTheme="minorHAnsi" w:hAnsiTheme="minorHAnsi" w:cstheme="minorHAnsi"/>
          <w:bCs/>
          <w:snapToGrid w:val="0"/>
          <w:sz w:val="24"/>
          <w:szCs w:val="24"/>
          <w:lang w:eastAsia="pl-PL"/>
        </w:rPr>
        <w:t xml:space="preserve"> harmonogramu rzeczowo-finansowego, po uzyskaniu zgody Zamawiającego.</w:t>
      </w:r>
      <w:r w:rsidRPr="00E23F2C">
        <w:rPr>
          <w:rFonts w:asciiTheme="minorHAnsi" w:hAnsiTheme="minorHAnsi" w:cstheme="minorHAnsi"/>
          <w:bCs/>
          <w:snapToGrid w:val="0"/>
          <w:sz w:val="24"/>
          <w:szCs w:val="24"/>
          <w:lang w:eastAsia="pl-PL"/>
        </w:rPr>
        <w:t xml:space="preserve"> </w:t>
      </w:r>
      <w:r w:rsidR="007E3502" w:rsidRPr="00E23F2C">
        <w:rPr>
          <w:rFonts w:asciiTheme="minorHAnsi" w:hAnsiTheme="minorHAnsi" w:cstheme="minorHAnsi"/>
          <w:bCs/>
          <w:sz w:val="24"/>
          <w:szCs w:val="24"/>
        </w:rPr>
        <w:t xml:space="preserve">Uzasadniona zmiana </w:t>
      </w:r>
      <w:r w:rsidR="00861DB5" w:rsidRPr="00E23F2C">
        <w:rPr>
          <w:rFonts w:asciiTheme="minorHAnsi" w:hAnsiTheme="minorHAnsi" w:cstheme="minorHAnsi"/>
          <w:bCs/>
          <w:sz w:val="24"/>
          <w:szCs w:val="24"/>
        </w:rPr>
        <w:t>niepowodująca</w:t>
      </w:r>
      <w:r w:rsidR="007E3502" w:rsidRPr="00E23F2C">
        <w:rPr>
          <w:rFonts w:asciiTheme="minorHAnsi" w:hAnsiTheme="minorHAnsi" w:cstheme="minorHAnsi"/>
          <w:bCs/>
          <w:sz w:val="24"/>
          <w:szCs w:val="24"/>
        </w:rPr>
        <w:t xml:space="preserve"> wydłużenia okresu realizacji przedmiotu umowy wymaga pisemnej akceptacji Zamawiającego i nie wymaga aneksowania umowy. Zmiana harmonogramu powodująca przedłużenie terminu wykonania umowy musi być potwierdzona protokołem konieczności </w:t>
      </w:r>
      <w:r w:rsidR="007E3502" w:rsidRPr="00E23F2C">
        <w:rPr>
          <w:rFonts w:asciiTheme="minorHAnsi" w:hAnsiTheme="minorHAnsi" w:cstheme="minorHAnsi"/>
          <w:bCs/>
          <w:sz w:val="24"/>
          <w:szCs w:val="24"/>
        </w:rPr>
        <w:br/>
        <w:t>i zatwierdzona przez strony umowy oraz wprowadzona aneksem.</w:t>
      </w:r>
    </w:p>
    <w:p w14:paraId="39D8FD00" w14:textId="6FDD5CAD" w:rsidR="003F18B3" w:rsidRPr="0093592B" w:rsidRDefault="00DB42C3" w:rsidP="0093592B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</w:pPr>
      <w:r w:rsidRPr="0093592B">
        <w:rPr>
          <w:rFonts w:asciiTheme="minorHAnsi" w:hAnsiTheme="minorHAnsi" w:cstheme="minorHAnsi"/>
          <w:sz w:val="24"/>
          <w:szCs w:val="24"/>
          <w:lang w:eastAsia="pl-PL"/>
        </w:rPr>
        <w:lastRenderedPageBreak/>
        <w:t>W</w:t>
      </w:r>
      <w:r w:rsidRPr="0093592B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ierzytelności z niniejszej umowy nie mogą być przedmiotem cesji bez zgody Zamawiającego.</w:t>
      </w:r>
    </w:p>
    <w:p w14:paraId="6F6FB5C0" w14:textId="77777777" w:rsidR="002273EE" w:rsidRDefault="002273EE" w:rsidP="003F18B3">
      <w:pPr>
        <w:tabs>
          <w:tab w:val="center" w:pos="4536"/>
          <w:tab w:val="left" w:pos="5295"/>
        </w:tabs>
        <w:spacing w:after="0" w:line="240" w:lineRule="auto"/>
        <w:jc w:val="center"/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</w:pPr>
    </w:p>
    <w:p w14:paraId="12FAFE72" w14:textId="13C8FE9B" w:rsidR="002273EE" w:rsidRPr="0093592B" w:rsidRDefault="002273EE" w:rsidP="002273EE">
      <w:pPr>
        <w:pStyle w:val="Nagwek2"/>
        <w:rPr>
          <w:lang w:eastAsia="pl-PL"/>
        </w:rPr>
      </w:pPr>
      <w:r w:rsidRPr="002273EE">
        <w:t>§ 6a</w:t>
      </w:r>
    </w:p>
    <w:p w14:paraId="42001D47" w14:textId="77777777" w:rsidR="002273EE" w:rsidRPr="0093592B" w:rsidRDefault="002273EE" w:rsidP="0093592B">
      <w:pPr>
        <w:numPr>
          <w:ilvl w:val="0"/>
          <w:numId w:val="93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93592B">
        <w:rPr>
          <w:rFonts w:asciiTheme="minorHAnsi" w:hAnsiTheme="minorHAnsi" w:cstheme="minorHAnsi"/>
          <w:sz w:val="24"/>
          <w:szCs w:val="24"/>
        </w:rPr>
        <w:t xml:space="preserve">Strony przewidują możliwość zmiany wysokości wynagrodzenia należnego Wykonawcy w przypadku zmiany cen materiałów lub kosztów związanych z realizacją przedmiotu Umowy, jeżeli zmiana ta ma rzeczywisty wpływ na koszt wykonania robót objętych Umową. </w:t>
      </w:r>
    </w:p>
    <w:p w14:paraId="196FF9AC" w14:textId="77777777" w:rsidR="002273EE" w:rsidRPr="0093592B" w:rsidRDefault="002273EE" w:rsidP="0093592B">
      <w:pPr>
        <w:numPr>
          <w:ilvl w:val="0"/>
          <w:numId w:val="93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93592B">
        <w:rPr>
          <w:rFonts w:asciiTheme="minorHAnsi" w:hAnsiTheme="minorHAnsi" w:cstheme="minorHAnsi"/>
          <w:sz w:val="24"/>
          <w:szCs w:val="24"/>
        </w:rPr>
        <w:t xml:space="preserve">Zmiana wynagrodzenia może nastąpić nie wcześniej niż po upływie 12 miesięcy od dnia zawarcia Umowy i dotyczy wyłącznie robót niewykonanych na dzień złożenia kompletnego wniosku o waloryzację. </w:t>
      </w:r>
    </w:p>
    <w:p w14:paraId="77C9FCE5" w14:textId="77777777" w:rsidR="002273EE" w:rsidRPr="0093592B" w:rsidRDefault="002273EE" w:rsidP="0093592B">
      <w:pPr>
        <w:numPr>
          <w:ilvl w:val="0"/>
          <w:numId w:val="93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93592B">
        <w:rPr>
          <w:rFonts w:asciiTheme="minorHAnsi" w:hAnsiTheme="minorHAnsi" w:cstheme="minorHAnsi"/>
          <w:sz w:val="24"/>
          <w:szCs w:val="24"/>
        </w:rPr>
        <w:t xml:space="preserve">Waloryzacja następuje wyłącznie na pisemny wniosek Strony. Wniosek powinien zawierać: </w:t>
      </w:r>
    </w:p>
    <w:p w14:paraId="1AF7CCFD" w14:textId="77777777" w:rsidR="002273EE" w:rsidRPr="0093592B" w:rsidRDefault="002273EE" w:rsidP="0093592B">
      <w:pPr>
        <w:numPr>
          <w:ilvl w:val="1"/>
          <w:numId w:val="94"/>
        </w:numPr>
        <w:tabs>
          <w:tab w:val="clear" w:pos="1440"/>
          <w:tab w:val="num" w:pos="1134"/>
        </w:tabs>
        <w:spacing w:before="100" w:beforeAutospacing="1" w:after="100" w:afterAutospacing="1" w:line="240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93592B">
        <w:rPr>
          <w:rFonts w:asciiTheme="minorHAnsi" w:hAnsiTheme="minorHAnsi" w:cstheme="minorHAnsi"/>
          <w:sz w:val="24"/>
          <w:szCs w:val="24"/>
        </w:rPr>
        <w:t xml:space="preserve">wskazanie okoliczności uzasadniających zmianę wynagrodzenia, </w:t>
      </w:r>
    </w:p>
    <w:p w14:paraId="2F7FB9B0" w14:textId="77777777" w:rsidR="002273EE" w:rsidRPr="0093592B" w:rsidRDefault="002273EE" w:rsidP="0093592B">
      <w:pPr>
        <w:numPr>
          <w:ilvl w:val="1"/>
          <w:numId w:val="94"/>
        </w:numPr>
        <w:tabs>
          <w:tab w:val="clear" w:pos="1440"/>
          <w:tab w:val="num" w:pos="1134"/>
        </w:tabs>
        <w:spacing w:before="100" w:beforeAutospacing="1" w:after="100" w:afterAutospacing="1" w:line="240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93592B">
        <w:rPr>
          <w:rFonts w:asciiTheme="minorHAnsi" w:hAnsiTheme="minorHAnsi" w:cstheme="minorHAnsi"/>
          <w:sz w:val="24"/>
          <w:szCs w:val="24"/>
        </w:rPr>
        <w:t xml:space="preserve">szczegółowe wyliczenie wpływu zmiany cen materiałów lub kosztów na koszt wykonania robót objętych Umową, </w:t>
      </w:r>
    </w:p>
    <w:p w14:paraId="52035C1E" w14:textId="77777777" w:rsidR="002273EE" w:rsidRPr="0093592B" w:rsidRDefault="002273EE" w:rsidP="0093592B">
      <w:pPr>
        <w:numPr>
          <w:ilvl w:val="1"/>
          <w:numId w:val="94"/>
        </w:numPr>
        <w:tabs>
          <w:tab w:val="clear" w:pos="1440"/>
          <w:tab w:val="num" w:pos="1134"/>
        </w:tabs>
        <w:spacing w:before="100" w:beforeAutospacing="1" w:after="100" w:afterAutospacing="1" w:line="240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93592B">
        <w:rPr>
          <w:rFonts w:asciiTheme="minorHAnsi" w:hAnsiTheme="minorHAnsi" w:cstheme="minorHAnsi"/>
          <w:sz w:val="24"/>
          <w:szCs w:val="24"/>
        </w:rPr>
        <w:t xml:space="preserve">dokumenty potwierdzające zasadność żądania, w szczególności oferty dostawców, faktury, umowy, cenniki, zestawienia kosztów lub inne dokumenty potwierdzające rzeczywisty wzrost albo spadek kosztów realizacji zamówienia. </w:t>
      </w:r>
    </w:p>
    <w:p w14:paraId="65F1DA2A" w14:textId="77777777" w:rsidR="002273EE" w:rsidRPr="0093592B" w:rsidRDefault="002273EE" w:rsidP="0093592B">
      <w:pPr>
        <w:numPr>
          <w:ilvl w:val="0"/>
          <w:numId w:val="93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93592B">
        <w:rPr>
          <w:rFonts w:asciiTheme="minorHAnsi" w:hAnsiTheme="minorHAnsi" w:cstheme="minorHAnsi"/>
          <w:sz w:val="24"/>
          <w:szCs w:val="24"/>
        </w:rPr>
        <w:t xml:space="preserve">Zmiana wynagrodzenia może nastąpić wyłącznie wtedy, gdy Strona występująca z wnioskiem wykaże, że od dnia zawarcia Umowy nastąpił wzrost albo spadek cen materiałów lub kosztów związanych z realizacją zamówienia o co najmniej </w:t>
      </w:r>
      <w:r w:rsidRPr="0093592B">
        <w:rPr>
          <w:rStyle w:val="Pogrubienie"/>
          <w:rFonts w:asciiTheme="minorHAnsi" w:hAnsiTheme="minorHAnsi" w:cstheme="minorHAnsi"/>
          <w:sz w:val="24"/>
          <w:szCs w:val="24"/>
        </w:rPr>
        <w:t>5%</w:t>
      </w:r>
      <w:r w:rsidRPr="0093592B">
        <w:rPr>
          <w:rFonts w:asciiTheme="minorHAnsi" w:hAnsiTheme="minorHAnsi" w:cstheme="minorHAnsi"/>
          <w:sz w:val="24"/>
          <w:szCs w:val="24"/>
        </w:rPr>
        <w:t xml:space="preserve">, a zmiana ta powoduje rzeczywisty wzrost albo obniżenie kosztów wykonania robót. </w:t>
      </w:r>
    </w:p>
    <w:p w14:paraId="0A4B7359" w14:textId="77777777" w:rsidR="002273EE" w:rsidRPr="0093592B" w:rsidRDefault="002273EE" w:rsidP="0093592B">
      <w:pPr>
        <w:numPr>
          <w:ilvl w:val="0"/>
          <w:numId w:val="93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93592B">
        <w:rPr>
          <w:rFonts w:asciiTheme="minorHAnsi" w:hAnsiTheme="minorHAnsi" w:cstheme="minorHAnsi"/>
          <w:sz w:val="24"/>
          <w:szCs w:val="24"/>
        </w:rPr>
        <w:t xml:space="preserve">Przy ocenie zasadności wniosku Zamawiający może posiłkowo uwzględniać wskaźniki cen produkcji budowlano-montażowej ogłaszane przez Prezesa Głównego Urzędu Statystycznego lub inne powszechnie dostępne dane rynkowe, jednak wskaźniki te mają charakter pomocniczy i nie stanowią samodzielnej podstawy zmiany wynagrodzenia. </w:t>
      </w:r>
    </w:p>
    <w:p w14:paraId="0B94DB00" w14:textId="77777777" w:rsidR="002273EE" w:rsidRPr="0093592B" w:rsidRDefault="002273EE" w:rsidP="0093592B">
      <w:pPr>
        <w:numPr>
          <w:ilvl w:val="0"/>
          <w:numId w:val="93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93592B">
        <w:rPr>
          <w:rFonts w:asciiTheme="minorHAnsi" w:hAnsiTheme="minorHAnsi" w:cstheme="minorHAnsi"/>
          <w:sz w:val="24"/>
          <w:szCs w:val="24"/>
        </w:rPr>
        <w:t xml:space="preserve">Zmiana wynagrodzenia obejmuje wyłącznie tę część kosztów realizacji zamówienia, która pozostaje w bezpośrednim związku z wykazaną zmianą cen materiałów lub kosztów i została należycie udokumentowana przez Stronę występującą z wnioskiem. </w:t>
      </w:r>
    </w:p>
    <w:p w14:paraId="68A25548" w14:textId="77777777" w:rsidR="002273EE" w:rsidRPr="0093592B" w:rsidRDefault="002273EE" w:rsidP="0093592B">
      <w:pPr>
        <w:numPr>
          <w:ilvl w:val="0"/>
          <w:numId w:val="93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93592B">
        <w:rPr>
          <w:rFonts w:asciiTheme="minorHAnsi" w:hAnsiTheme="minorHAnsi" w:cstheme="minorHAnsi"/>
          <w:sz w:val="24"/>
          <w:szCs w:val="24"/>
        </w:rPr>
        <w:t xml:space="preserve">Wysokość zmiany wynagrodzenia ustalana jest z uwzględnieniem rzeczywistego wpływu wykazanej zmiany cen materiałów lub kosztów na koszt wykonania pozostałej części robót. Zamawiający nie jest związany wyliczeniem przedstawionym przez Wykonawcę i ma prawo zweryfikować jego prawidłowość oraz żądać dodatkowych wyjaśnień lub dokumentów. </w:t>
      </w:r>
    </w:p>
    <w:p w14:paraId="36AE9388" w14:textId="77777777" w:rsidR="002273EE" w:rsidRPr="0093592B" w:rsidRDefault="002273EE" w:rsidP="0093592B">
      <w:pPr>
        <w:numPr>
          <w:ilvl w:val="0"/>
          <w:numId w:val="93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93592B">
        <w:rPr>
          <w:rFonts w:asciiTheme="minorHAnsi" w:hAnsiTheme="minorHAnsi" w:cstheme="minorHAnsi"/>
          <w:sz w:val="24"/>
          <w:szCs w:val="24"/>
        </w:rPr>
        <w:t xml:space="preserve">Łączna wartość wszystkich zmian wynagrodzenia dokonanych na podstawie niniejszego paragrafu nie może przekroczyć </w:t>
      </w:r>
      <w:r w:rsidRPr="0093592B">
        <w:rPr>
          <w:rStyle w:val="Pogrubienie"/>
          <w:rFonts w:asciiTheme="minorHAnsi" w:hAnsiTheme="minorHAnsi" w:cstheme="minorHAnsi"/>
          <w:sz w:val="24"/>
          <w:szCs w:val="24"/>
        </w:rPr>
        <w:t>10%</w:t>
      </w:r>
      <w:r w:rsidRPr="0093592B">
        <w:rPr>
          <w:rFonts w:asciiTheme="minorHAnsi" w:hAnsiTheme="minorHAnsi" w:cstheme="minorHAnsi"/>
          <w:sz w:val="24"/>
          <w:szCs w:val="24"/>
        </w:rPr>
        <w:t xml:space="preserve"> wynagrodzenia brutto określonego w § 6 ust. 1 Umowy. </w:t>
      </w:r>
    </w:p>
    <w:p w14:paraId="625EA338" w14:textId="77777777" w:rsidR="002273EE" w:rsidRPr="0093592B" w:rsidRDefault="002273EE" w:rsidP="0093592B">
      <w:pPr>
        <w:numPr>
          <w:ilvl w:val="0"/>
          <w:numId w:val="93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93592B">
        <w:rPr>
          <w:rFonts w:asciiTheme="minorHAnsi" w:hAnsiTheme="minorHAnsi" w:cstheme="minorHAnsi"/>
          <w:sz w:val="24"/>
          <w:szCs w:val="24"/>
        </w:rPr>
        <w:t xml:space="preserve">Zmiana wynagrodzenia następuje w drodze pisemnego aneksu do Umowy, ze skutkiem od dnia uzgodnionego przez Strony, nie wcześniej jednak niż od dnia złożenia kompletnego wniosku o waloryzację. </w:t>
      </w:r>
    </w:p>
    <w:p w14:paraId="63A87AE0" w14:textId="154FFF46" w:rsidR="002273EE" w:rsidRPr="0093592B" w:rsidRDefault="002273EE" w:rsidP="0093592B">
      <w:pPr>
        <w:numPr>
          <w:ilvl w:val="0"/>
          <w:numId w:val="93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93592B">
        <w:rPr>
          <w:rFonts w:asciiTheme="minorHAnsi" w:hAnsiTheme="minorHAnsi" w:cstheme="minorHAnsi"/>
          <w:sz w:val="24"/>
          <w:szCs w:val="24"/>
        </w:rPr>
        <w:t xml:space="preserve">W przypadku zmiany wynagrodzenia Wykonawcy zgodnie z niniejszym paragrafem, Wykonawca zobowiązuje się do odpowiedniej zmiany wynagrodzenia podwykonawców lub dalszych podwykonawców, z którymi zawarł umowy na okres przekraczający 6 </w:t>
      </w:r>
      <w:r w:rsidRPr="0093592B">
        <w:rPr>
          <w:rFonts w:asciiTheme="minorHAnsi" w:hAnsiTheme="minorHAnsi" w:cstheme="minorHAnsi"/>
          <w:sz w:val="24"/>
          <w:szCs w:val="24"/>
        </w:rPr>
        <w:lastRenderedPageBreak/>
        <w:t>miesięcy, w zakresie odpowiadającym zmianie cen materiałów lub kosztów d</w:t>
      </w:r>
      <w:r w:rsidRPr="002273EE">
        <w:rPr>
          <w:rFonts w:asciiTheme="minorHAnsi" w:hAnsiTheme="minorHAnsi" w:cstheme="minorHAnsi"/>
          <w:sz w:val="24"/>
          <w:szCs w:val="24"/>
        </w:rPr>
        <w:t>otyczących realizacji tych umów</w:t>
      </w:r>
      <w:r w:rsidRPr="0093592B">
        <w:rPr>
          <w:rFonts w:asciiTheme="minorHAnsi" w:hAnsiTheme="minorHAnsi" w:cstheme="minorHAnsi"/>
          <w:sz w:val="24"/>
          <w:szCs w:val="24"/>
        </w:rPr>
        <w:t>.</w:t>
      </w:r>
    </w:p>
    <w:p w14:paraId="2B9C7978" w14:textId="77777777" w:rsidR="002273EE" w:rsidRPr="0093592B" w:rsidRDefault="002273EE" w:rsidP="0093592B">
      <w:pPr>
        <w:tabs>
          <w:tab w:val="center" w:pos="4536"/>
          <w:tab w:val="left" w:pos="5295"/>
        </w:tabs>
        <w:spacing w:after="0" w:line="240" w:lineRule="auto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</w:p>
    <w:p w14:paraId="7B5212E1" w14:textId="546EAD8F" w:rsidR="003353AC" w:rsidRPr="00A0111E" w:rsidRDefault="00211C8C" w:rsidP="003F18B3">
      <w:pPr>
        <w:tabs>
          <w:tab w:val="center" w:pos="4536"/>
          <w:tab w:val="left" w:pos="5295"/>
        </w:tabs>
        <w:spacing w:after="0" w:line="240" w:lineRule="auto"/>
        <w:jc w:val="center"/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  <w:t>§7</w:t>
      </w:r>
    </w:p>
    <w:p w14:paraId="16AB40F8" w14:textId="77777777" w:rsidR="00C759B5" w:rsidRPr="00A0111E" w:rsidRDefault="00C759B5" w:rsidP="00C759B5">
      <w:pPr>
        <w:spacing w:after="0" w:line="240" w:lineRule="auto"/>
        <w:rPr>
          <w:rFonts w:asciiTheme="minorHAnsi" w:hAnsiTheme="minorHAnsi" w:cstheme="minorHAnsi"/>
          <w:b/>
          <w:snapToGrid w:val="0"/>
          <w:color w:val="FF0000"/>
          <w:sz w:val="24"/>
          <w:szCs w:val="24"/>
          <w:lang w:eastAsia="pl-PL"/>
        </w:rPr>
      </w:pPr>
    </w:p>
    <w:p w14:paraId="0DFBA90D" w14:textId="77777777" w:rsidR="0006164A" w:rsidRDefault="00C759B5" w:rsidP="0006164A">
      <w:pPr>
        <w:numPr>
          <w:ilvl w:val="0"/>
          <w:numId w:val="15"/>
        </w:numPr>
        <w:tabs>
          <w:tab w:val="num" w:pos="360"/>
        </w:tabs>
        <w:spacing w:after="0" w:line="240" w:lineRule="auto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>Wykonawca może powierzyć, zgodnie z ofertą Wykonawcy lub wnioskiem złożonym               w trakcie realizacji przedmiotu umowy po uzyskaniu zgody od Zamawiającego wykonanie części robót podwykonawcom.</w:t>
      </w:r>
    </w:p>
    <w:p w14:paraId="3EC01ADE" w14:textId="5E7A5595" w:rsidR="0006164A" w:rsidRDefault="0006164A" w:rsidP="0006164A">
      <w:pPr>
        <w:numPr>
          <w:ilvl w:val="0"/>
          <w:numId w:val="15"/>
        </w:numPr>
        <w:tabs>
          <w:tab w:val="num" w:pos="360"/>
        </w:tabs>
        <w:spacing w:after="0" w:line="240" w:lineRule="auto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sz w:val="24"/>
          <w:szCs w:val="24"/>
          <w:lang w:eastAsia="pl-PL"/>
        </w:rPr>
        <w:t>Wykonawca jest zobowiązany do przekazania Zamawiającemu danych podwykonawcy, a w szczególności firmy, osób kontaktowych, przed wejściem wykonawcy na budowę.</w:t>
      </w:r>
    </w:p>
    <w:p w14:paraId="7B35134E" w14:textId="7BB0709E" w:rsidR="0006164A" w:rsidRPr="0006164A" w:rsidRDefault="0006164A" w:rsidP="0006164A">
      <w:pPr>
        <w:numPr>
          <w:ilvl w:val="0"/>
          <w:numId w:val="15"/>
        </w:numPr>
        <w:tabs>
          <w:tab w:val="num" w:pos="360"/>
        </w:tabs>
        <w:spacing w:after="0" w:line="240" w:lineRule="auto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93592B">
        <w:rPr>
          <w:rFonts w:asciiTheme="minorHAnsi" w:hAnsiTheme="minorHAnsi" w:cstheme="minorHAnsi"/>
          <w:sz w:val="24"/>
          <w:szCs w:val="24"/>
        </w:rPr>
        <w:t xml:space="preserve">Zamawiający wymaga od Wykonawcy, aby przed zawarciem umowy o podwykonawstwo przedstawił projekt umowy o podwykonawstwo wraz z kosztorysem ofertowym </w:t>
      </w:r>
      <w:r w:rsidRPr="0093592B">
        <w:rPr>
          <w:rFonts w:asciiTheme="minorHAnsi" w:hAnsiTheme="minorHAnsi" w:cstheme="minorHAnsi"/>
          <w:sz w:val="24"/>
          <w:szCs w:val="24"/>
        </w:rPr>
        <w:br/>
        <w:t xml:space="preserve">do akceptacji. </w:t>
      </w:r>
    </w:p>
    <w:p w14:paraId="603B9F42" w14:textId="77777777" w:rsidR="00C759B5" w:rsidRPr="00A0111E" w:rsidRDefault="00C759B5" w:rsidP="00E5262B">
      <w:pPr>
        <w:numPr>
          <w:ilvl w:val="0"/>
          <w:numId w:val="15"/>
        </w:numPr>
        <w:tabs>
          <w:tab w:val="num" w:pos="360"/>
        </w:tabs>
        <w:spacing w:after="0" w:line="240" w:lineRule="auto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>Projekt umowy o podwykonawstwo musi spełniać poniższe wymagania:</w:t>
      </w:r>
    </w:p>
    <w:p w14:paraId="6A598E73" w14:textId="23A62D0A" w:rsidR="00C759B5" w:rsidRPr="00A0111E" w:rsidRDefault="00C759B5" w:rsidP="00C759B5">
      <w:pPr>
        <w:spacing w:after="0" w:line="240" w:lineRule="auto"/>
        <w:ind w:left="360" w:hanging="360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>a)  wycena robót podwykonawcy nie może być wyższa niż cena wynikająca z kosztorysu ofertowego Wykonawcy</w:t>
      </w:r>
      <w:r w:rsidR="00AB349B"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>;</w:t>
      </w:r>
    </w:p>
    <w:p w14:paraId="08BACC10" w14:textId="4DE1F8C9" w:rsidR="00C759B5" w:rsidRPr="00A0111E" w:rsidRDefault="00C759B5" w:rsidP="00C759B5">
      <w:pPr>
        <w:spacing w:after="0" w:line="240" w:lineRule="auto"/>
        <w:ind w:left="360" w:hanging="360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b)  terminy realizacji robót podwykonawcy nie mogą być dłuższe niż terminy wynikające </w:t>
      </w:r>
      <w:r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br/>
        <w:t>z umowy zawartej z Wykonawcą zadania</w:t>
      </w:r>
      <w:r w:rsidR="00AB349B"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>;</w:t>
      </w:r>
    </w:p>
    <w:p w14:paraId="01334614" w14:textId="60427561" w:rsidR="00C759B5" w:rsidRPr="00A0111E" w:rsidRDefault="00C759B5" w:rsidP="00C759B5">
      <w:pPr>
        <w:spacing w:after="0" w:line="240" w:lineRule="auto"/>
        <w:ind w:left="360" w:hanging="360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>c)  termin zapłaty podwykonawcy nie może być dłuższy niż 30 dni od daty doręczenia Wykonawcy, faktury lub rachunku, potwierdzających wykonanie zleconych podwykonawcy roboty budowlanej</w:t>
      </w:r>
      <w:r w:rsidR="00AB349B"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>;</w:t>
      </w:r>
    </w:p>
    <w:p w14:paraId="27140C96" w14:textId="7984E869" w:rsidR="00C759B5" w:rsidRPr="00A0111E" w:rsidRDefault="00C759B5" w:rsidP="00C759B5">
      <w:pPr>
        <w:spacing w:after="0" w:line="240" w:lineRule="auto"/>
        <w:ind w:left="360" w:hanging="360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>d) umowa zawarta pomiędzy Wykonawcą a podwykonawcą musi określać szczegółowe zasady odbioru końcowego wykonanych robót</w:t>
      </w:r>
      <w:r w:rsidR="00AB349B"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>;</w:t>
      </w:r>
    </w:p>
    <w:p w14:paraId="4733AD7C" w14:textId="4E1303C0" w:rsidR="00C759B5" w:rsidRPr="00A0111E" w:rsidRDefault="00C759B5" w:rsidP="00C759B5">
      <w:pPr>
        <w:spacing w:after="0" w:line="240" w:lineRule="auto"/>
        <w:ind w:left="360" w:hanging="36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e) umowa zawarta pomiędzy Wykonawcą, a podwykonawcą musi określać szczegółowe zasady odpowiedzialności z tytułu wymaganej gwarancji i rękojmi za wady wykonanych robót. Okres gwarancji i rękojmi udzielony </w:t>
      </w:r>
      <w:r w:rsidR="0006164A"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przez </w:t>
      </w:r>
      <w:r w:rsidR="0006164A" w:rsidRPr="00A0111E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podwykonawcę</w:t>
      </w:r>
      <w:r w:rsidRPr="00A0111E">
        <w:rPr>
          <w:rFonts w:asciiTheme="minorHAnsi" w:hAnsiTheme="minorHAnsi" w:cstheme="minorHAnsi"/>
          <w:sz w:val="24"/>
          <w:szCs w:val="24"/>
          <w:lang w:eastAsia="pl-PL"/>
        </w:rPr>
        <w:t xml:space="preserve"> nie </w:t>
      </w:r>
      <w:r w:rsidR="0006164A" w:rsidRPr="00A0111E">
        <w:rPr>
          <w:rFonts w:asciiTheme="minorHAnsi" w:hAnsiTheme="minorHAnsi" w:cstheme="minorHAnsi"/>
          <w:sz w:val="24"/>
          <w:szCs w:val="24"/>
          <w:lang w:eastAsia="pl-PL"/>
        </w:rPr>
        <w:t>może być</w:t>
      </w:r>
      <w:r w:rsidRPr="00A0111E">
        <w:rPr>
          <w:rFonts w:asciiTheme="minorHAnsi" w:hAnsiTheme="minorHAnsi" w:cstheme="minorHAnsi"/>
          <w:sz w:val="24"/>
          <w:szCs w:val="24"/>
          <w:lang w:eastAsia="pl-PL"/>
        </w:rPr>
        <w:t xml:space="preserve"> krótszy niż okres gwarancji i rękojmi wynikający z umowy zawartej z Wykonawcą zadania</w:t>
      </w:r>
      <w:r w:rsidR="00AB349B" w:rsidRPr="00A0111E">
        <w:rPr>
          <w:rFonts w:asciiTheme="minorHAnsi" w:hAnsiTheme="minorHAnsi" w:cstheme="minorHAnsi"/>
          <w:sz w:val="24"/>
          <w:szCs w:val="24"/>
          <w:lang w:eastAsia="pl-PL"/>
        </w:rPr>
        <w:t>;</w:t>
      </w:r>
    </w:p>
    <w:p w14:paraId="24934EF8" w14:textId="7C7305E6" w:rsidR="00C759B5" w:rsidRPr="00A0111E" w:rsidRDefault="00C759B5" w:rsidP="00C759B5">
      <w:pPr>
        <w:tabs>
          <w:tab w:val="left" w:pos="-993"/>
          <w:tab w:val="center" w:pos="-567"/>
        </w:tabs>
        <w:spacing w:after="0" w:line="240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 xml:space="preserve">f)  umowa zawarta pomiędzy Wykonawcą a podwykonawcą musi określać okoliczności </w:t>
      </w:r>
      <w:r w:rsidRPr="00A0111E">
        <w:rPr>
          <w:rFonts w:asciiTheme="minorHAnsi" w:hAnsiTheme="minorHAnsi" w:cstheme="minorHAnsi"/>
          <w:sz w:val="24"/>
          <w:szCs w:val="24"/>
        </w:rPr>
        <w:br/>
        <w:t>i warunki przewidywanych zmian do treści zawartej umowy</w:t>
      </w:r>
      <w:r w:rsidR="00AB349B" w:rsidRPr="00A0111E">
        <w:rPr>
          <w:rFonts w:asciiTheme="minorHAnsi" w:hAnsiTheme="minorHAnsi" w:cstheme="minorHAnsi"/>
          <w:sz w:val="24"/>
          <w:szCs w:val="24"/>
        </w:rPr>
        <w:t>;</w:t>
      </w:r>
    </w:p>
    <w:p w14:paraId="424944E1" w14:textId="61AD9C42" w:rsidR="00C759B5" w:rsidRPr="00A0111E" w:rsidRDefault="00C759B5" w:rsidP="00C759B5">
      <w:pPr>
        <w:tabs>
          <w:tab w:val="left" w:pos="-993"/>
          <w:tab w:val="center" w:pos="-567"/>
        </w:tabs>
        <w:spacing w:after="0" w:line="240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 xml:space="preserve">g)  wysokości kar umownych w umowie zawartej pomiędzy Wykonawcą a podwykonawcą </w:t>
      </w:r>
      <w:r w:rsidR="00EC5EF7" w:rsidRPr="00A0111E">
        <w:rPr>
          <w:rFonts w:asciiTheme="minorHAnsi" w:hAnsiTheme="minorHAnsi" w:cstheme="minorHAnsi"/>
          <w:sz w:val="24"/>
          <w:szCs w:val="24"/>
        </w:rPr>
        <w:t xml:space="preserve">                 </w:t>
      </w:r>
      <w:r w:rsidRPr="00A0111E">
        <w:rPr>
          <w:rFonts w:asciiTheme="minorHAnsi" w:hAnsiTheme="minorHAnsi" w:cstheme="minorHAnsi"/>
          <w:sz w:val="24"/>
          <w:szCs w:val="24"/>
        </w:rPr>
        <w:t xml:space="preserve"> nie mogą być wyższe niż kary umowne zastosowane w umowie zawartej pomiędzy Wykonawcą a Zamawiającym</w:t>
      </w:r>
      <w:r w:rsidR="00AB349B" w:rsidRPr="00A0111E">
        <w:rPr>
          <w:rFonts w:asciiTheme="minorHAnsi" w:hAnsiTheme="minorHAnsi" w:cstheme="minorHAnsi"/>
          <w:sz w:val="24"/>
          <w:szCs w:val="24"/>
        </w:rPr>
        <w:t>;</w:t>
      </w:r>
    </w:p>
    <w:p w14:paraId="41D86140" w14:textId="3D170CF7" w:rsidR="00C759B5" w:rsidRDefault="00E23F2C" w:rsidP="00C759B5">
      <w:pPr>
        <w:spacing w:after="0" w:line="240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</w:t>
      </w:r>
      <w:r w:rsidR="00C759B5" w:rsidRPr="00A0111E">
        <w:rPr>
          <w:rFonts w:asciiTheme="minorHAnsi" w:hAnsiTheme="minorHAnsi" w:cstheme="minorHAnsi"/>
          <w:sz w:val="24"/>
          <w:szCs w:val="24"/>
        </w:rPr>
        <w:t>.  Zamawiający w terminie 14 dni od daty przedłożenia projektu umowy będzie miał prawo wniesienia w formie pisemnej zastrzeżeń. Prawo to dotyczy również projektu zmian dokonanych w zawartych umowach o podwykonawstwo.</w:t>
      </w:r>
    </w:p>
    <w:p w14:paraId="5D4AE2BD" w14:textId="355B13AE" w:rsidR="0006164A" w:rsidRPr="00A0111E" w:rsidRDefault="00E23F2C" w:rsidP="00C759B5">
      <w:pPr>
        <w:spacing w:after="0" w:line="240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6</w:t>
      </w:r>
      <w:r w:rsidR="0006164A">
        <w:rPr>
          <w:rFonts w:asciiTheme="minorHAnsi" w:hAnsiTheme="minorHAnsi" w:cstheme="minorHAnsi"/>
          <w:sz w:val="24"/>
          <w:szCs w:val="24"/>
        </w:rPr>
        <w:t xml:space="preserve">. Zamawiający ma prawo sprzeciwić się wykonaniu robót przez </w:t>
      </w:r>
      <w:r w:rsidR="00EC7CEF">
        <w:rPr>
          <w:rFonts w:asciiTheme="minorHAnsi" w:hAnsiTheme="minorHAnsi" w:cstheme="minorHAnsi"/>
          <w:sz w:val="24"/>
          <w:szCs w:val="24"/>
        </w:rPr>
        <w:t>podwykonawcę</w:t>
      </w:r>
      <w:r w:rsidR="0006164A">
        <w:rPr>
          <w:rFonts w:asciiTheme="minorHAnsi" w:hAnsiTheme="minorHAnsi" w:cstheme="minorHAnsi"/>
          <w:sz w:val="24"/>
          <w:szCs w:val="24"/>
        </w:rPr>
        <w:t xml:space="preserve"> w terminie </w:t>
      </w:r>
      <w:r w:rsidR="00473FD4">
        <w:rPr>
          <w:rFonts w:asciiTheme="minorHAnsi" w:hAnsiTheme="minorHAnsi" w:cstheme="minorHAnsi"/>
          <w:sz w:val="24"/>
          <w:szCs w:val="24"/>
        </w:rPr>
        <w:t>14</w:t>
      </w:r>
      <w:r w:rsidR="0006164A">
        <w:rPr>
          <w:rFonts w:asciiTheme="minorHAnsi" w:hAnsiTheme="minorHAnsi" w:cstheme="minorHAnsi"/>
          <w:sz w:val="24"/>
          <w:szCs w:val="24"/>
        </w:rPr>
        <w:t xml:space="preserve"> dni od zgłoszenia podwykonawcy.</w:t>
      </w:r>
    </w:p>
    <w:p w14:paraId="2517AC4B" w14:textId="597A7B73" w:rsidR="00C759B5" w:rsidRPr="00A0111E" w:rsidRDefault="00E23F2C" w:rsidP="00C759B5">
      <w:pPr>
        <w:tabs>
          <w:tab w:val="num" w:pos="600"/>
        </w:tabs>
        <w:spacing w:after="0" w:line="240" w:lineRule="auto"/>
        <w:ind w:left="360" w:hanging="36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7</w:t>
      </w:r>
      <w:r w:rsidR="00C759B5" w:rsidRPr="00A0111E">
        <w:rPr>
          <w:rFonts w:asciiTheme="minorHAnsi" w:hAnsiTheme="minorHAnsi" w:cstheme="minorHAnsi"/>
          <w:sz w:val="24"/>
          <w:szCs w:val="24"/>
          <w:lang w:eastAsia="pl-PL"/>
        </w:rPr>
        <w:t>.  Jeżeli Zamawiający w terminie 14 dni od przedstawienia mu</w:t>
      </w:r>
      <w:r w:rsidR="00473FD4">
        <w:rPr>
          <w:rFonts w:asciiTheme="minorHAnsi" w:hAnsiTheme="minorHAnsi" w:cstheme="minorHAnsi"/>
          <w:sz w:val="24"/>
          <w:szCs w:val="24"/>
          <w:lang w:eastAsia="pl-PL"/>
        </w:rPr>
        <w:t xml:space="preserve"> przez Wykonawcę</w:t>
      </w:r>
      <w:r w:rsidR="00C759B5" w:rsidRPr="00A0111E">
        <w:rPr>
          <w:rFonts w:asciiTheme="minorHAnsi" w:hAnsiTheme="minorHAnsi" w:cstheme="minorHAnsi"/>
          <w:sz w:val="24"/>
          <w:szCs w:val="24"/>
          <w:lang w:eastAsia="pl-PL"/>
        </w:rPr>
        <w:t xml:space="preserve"> przez projektu umowy</w:t>
      </w:r>
      <w:r w:rsidR="00473FD4">
        <w:rPr>
          <w:rFonts w:asciiTheme="minorHAnsi" w:hAnsiTheme="minorHAnsi" w:cstheme="minorHAnsi"/>
          <w:sz w:val="24"/>
          <w:szCs w:val="24"/>
          <w:lang w:eastAsia="pl-PL"/>
        </w:rPr>
        <w:t xml:space="preserve"> z podwykonawcą</w:t>
      </w:r>
      <w:r w:rsidR="00C759B5" w:rsidRPr="00A0111E">
        <w:rPr>
          <w:rFonts w:asciiTheme="minorHAnsi" w:hAnsiTheme="minorHAnsi" w:cstheme="minorHAnsi"/>
          <w:sz w:val="24"/>
          <w:szCs w:val="24"/>
          <w:lang w:eastAsia="pl-PL"/>
        </w:rPr>
        <w:t xml:space="preserve"> wraz z kosztorysem ofertowym nie wniesie zastrzeżeń uważa się, że wyraził zgodę na zawarcie umowy z podwykonawcą.</w:t>
      </w:r>
    </w:p>
    <w:p w14:paraId="18397D22" w14:textId="4ADEC212" w:rsidR="00C759B5" w:rsidRPr="00A0111E" w:rsidRDefault="00E23F2C" w:rsidP="00C759B5">
      <w:pPr>
        <w:tabs>
          <w:tab w:val="num" w:pos="600"/>
        </w:tabs>
        <w:spacing w:after="0" w:line="240" w:lineRule="auto"/>
        <w:ind w:left="360" w:hanging="36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8</w:t>
      </w:r>
      <w:r w:rsidR="00C759B5" w:rsidRPr="00A0111E">
        <w:rPr>
          <w:rFonts w:asciiTheme="minorHAnsi" w:hAnsiTheme="minorHAnsi" w:cstheme="minorHAnsi"/>
          <w:sz w:val="24"/>
          <w:szCs w:val="24"/>
          <w:lang w:eastAsia="pl-PL"/>
        </w:rPr>
        <w:t xml:space="preserve">.  Umowa pomiędzy Wykonawcą a podwykonawcą powinna być zawarta w formie pisemnej pod rygorem nieważności. </w:t>
      </w:r>
    </w:p>
    <w:p w14:paraId="70824A8E" w14:textId="386D82A6" w:rsidR="00C759B5" w:rsidRPr="00A0111E" w:rsidRDefault="00E23F2C" w:rsidP="00C759B5">
      <w:pPr>
        <w:tabs>
          <w:tab w:val="num" w:pos="600"/>
        </w:tabs>
        <w:spacing w:after="0" w:line="240" w:lineRule="auto"/>
        <w:ind w:left="360" w:hanging="36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9</w:t>
      </w:r>
      <w:r w:rsidR="00C759B5" w:rsidRPr="00D81BEC">
        <w:rPr>
          <w:rFonts w:asciiTheme="minorHAnsi" w:hAnsiTheme="minorHAnsi" w:cstheme="minorHAnsi"/>
          <w:sz w:val="24"/>
          <w:szCs w:val="24"/>
          <w:lang w:eastAsia="pl-PL"/>
        </w:rPr>
        <w:t xml:space="preserve">. Wykonawca zobowiązany jest do dostarczenia Zamawiającemu kopii umowy, każdej zmiany oraz kosztorysu ofertowego potwierdzonych za zgodność </w:t>
      </w:r>
      <w:r w:rsidR="00C759B5" w:rsidRPr="00D81BEC">
        <w:rPr>
          <w:rFonts w:asciiTheme="minorHAnsi" w:hAnsiTheme="minorHAnsi" w:cstheme="minorHAnsi"/>
          <w:sz w:val="24"/>
          <w:szCs w:val="24"/>
          <w:lang w:eastAsia="pl-PL"/>
        </w:rPr>
        <w:br/>
        <w:t>z oryginałem, w terminie 7 dni od daty jej podpisania.</w:t>
      </w:r>
    </w:p>
    <w:p w14:paraId="5173152F" w14:textId="5C39DBCA" w:rsidR="00C759B5" w:rsidRPr="00A0111E" w:rsidRDefault="00E23F2C" w:rsidP="000F357F">
      <w:pPr>
        <w:tabs>
          <w:tab w:val="num" w:pos="600"/>
        </w:tabs>
        <w:spacing w:after="0" w:line="240" w:lineRule="auto"/>
        <w:ind w:left="360" w:hanging="36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lastRenderedPageBreak/>
        <w:t>10</w:t>
      </w:r>
      <w:r w:rsidR="00C759B5" w:rsidRPr="00A0111E">
        <w:rPr>
          <w:rFonts w:asciiTheme="minorHAnsi" w:hAnsiTheme="minorHAnsi" w:cstheme="minorHAnsi"/>
          <w:sz w:val="24"/>
          <w:szCs w:val="24"/>
          <w:lang w:eastAsia="pl-PL"/>
        </w:rPr>
        <w:t>.   Zamawiający w terminie 14 dni od daty otrzymania kopii umowy</w:t>
      </w:r>
      <w:r w:rsidR="00F7751B">
        <w:rPr>
          <w:rFonts w:asciiTheme="minorHAnsi" w:hAnsiTheme="minorHAnsi" w:cstheme="minorHAnsi"/>
          <w:sz w:val="24"/>
          <w:szCs w:val="24"/>
          <w:lang w:eastAsia="pl-PL"/>
        </w:rPr>
        <w:t>, o której mowa w ust. 9</w:t>
      </w:r>
      <w:r w:rsidR="00C759B5" w:rsidRPr="00A0111E">
        <w:rPr>
          <w:rFonts w:asciiTheme="minorHAnsi" w:hAnsiTheme="minorHAnsi" w:cstheme="minorHAnsi"/>
          <w:sz w:val="24"/>
          <w:szCs w:val="24"/>
          <w:lang w:eastAsia="pl-PL"/>
        </w:rPr>
        <w:t xml:space="preserve"> może wnieść sprzeciw.</w:t>
      </w:r>
    </w:p>
    <w:p w14:paraId="47007F9F" w14:textId="30A9166D" w:rsidR="00C759B5" w:rsidRPr="00A0111E" w:rsidRDefault="0006164A" w:rsidP="000F357F">
      <w:pPr>
        <w:spacing w:after="0" w:line="240" w:lineRule="auto"/>
        <w:ind w:left="360" w:hanging="360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1</w:t>
      </w:r>
      <w:r w:rsidR="00E23F2C">
        <w:rPr>
          <w:rFonts w:asciiTheme="minorHAnsi" w:hAnsiTheme="minorHAnsi" w:cstheme="minorHAnsi"/>
          <w:sz w:val="24"/>
          <w:szCs w:val="24"/>
          <w:lang w:eastAsia="pl-PL"/>
        </w:rPr>
        <w:t>1</w:t>
      </w:r>
      <w:r w:rsidR="00C759B5" w:rsidRPr="00A0111E">
        <w:rPr>
          <w:rFonts w:asciiTheme="minorHAnsi" w:hAnsiTheme="minorHAnsi" w:cstheme="minorHAnsi"/>
          <w:sz w:val="24"/>
          <w:szCs w:val="24"/>
          <w:lang w:eastAsia="pl-PL"/>
        </w:rPr>
        <w:t xml:space="preserve">. Jeżeli Zamawiający w terminie 14 dni od daty przedłożenia kopii umowy </w:t>
      </w:r>
      <w:r w:rsidR="009A4375" w:rsidRPr="00A0111E">
        <w:rPr>
          <w:rFonts w:asciiTheme="minorHAnsi" w:hAnsiTheme="minorHAnsi" w:cstheme="minorHAnsi"/>
          <w:sz w:val="24"/>
          <w:szCs w:val="24"/>
          <w:lang w:eastAsia="pl-PL"/>
        </w:rPr>
        <w:t xml:space="preserve">                                                 </w:t>
      </w:r>
      <w:r w:rsidR="00C759B5" w:rsidRPr="00A0111E">
        <w:rPr>
          <w:rFonts w:asciiTheme="minorHAnsi" w:hAnsiTheme="minorHAnsi" w:cstheme="minorHAnsi"/>
          <w:sz w:val="24"/>
          <w:szCs w:val="24"/>
          <w:lang w:eastAsia="pl-PL"/>
        </w:rPr>
        <w:t>wra</w:t>
      </w:r>
      <w:r w:rsidR="009A4375" w:rsidRPr="00A0111E">
        <w:rPr>
          <w:rFonts w:asciiTheme="minorHAnsi" w:hAnsiTheme="minorHAnsi" w:cstheme="minorHAnsi"/>
          <w:sz w:val="24"/>
          <w:szCs w:val="24"/>
          <w:lang w:eastAsia="pl-PL"/>
        </w:rPr>
        <w:t xml:space="preserve">z </w:t>
      </w:r>
      <w:r w:rsidR="00C759B5" w:rsidRPr="00A0111E">
        <w:rPr>
          <w:rFonts w:asciiTheme="minorHAnsi" w:hAnsiTheme="minorHAnsi" w:cstheme="minorHAnsi"/>
          <w:sz w:val="24"/>
          <w:szCs w:val="24"/>
          <w:lang w:eastAsia="pl-PL"/>
        </w:rPr>
        <w:t>z</w:t>
      </w:r>
      <w:r w:rsidR="00EC5EF7" w:rsidRPr="00A0111E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0F357F" w:rsidRPr="00A0111E">
        <w:rPr>
          <w:rFonts w:asciiTheme="minorHAnsi" w:hAnsiTheme="minorHAnsi" w:cstheme="minorHAnsi"/>
          <w:sz w:val="24"/>
          <w:szCs w:val="24"/>
          <w:lang w:eastAsia="pl-PL"/>
        </w:rPr>
        <w:t>dok</w:t>
      </w:r>
      <w:r w:rsidR="00C759B5"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umentami, o których mowa w ust. </w:t>
      </w:r>
      <w:r w:rsidR="00F7751B">
        <w:rPr>
          <w:rFonts w:asciiTheme="minorHAnsi" w:hAnsiTheme="minorHAnsi" w:cstheme="minorHAnsi"/>
          <w:bCs/>
          <w:sz w:val="24"/>
          <w:szCs w:val="24"/>
          <w:lang w:eastAsia="pl-PL"/>
        </w:rPr>
        <w:t>9</w:t>
      </w:r>
      <w:r w:rsidR="00C759B5"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, nie wniesie sprzeciwu uważa </w:t>
      </w:r>
      <w:r w:rsidR="009A4375"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                                   </w:t>
      </w:r>
      <w:proofErr w:type="gramStart"/>
      <w:r w:rsidR="00C759B5"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się, </w:t>
      </w:r>
      <w:r w:rsidR="000F357F"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 </w:t>
      </w:r>
      <w:proofErr w:type="gramEnd"/>
      <w:r w:rsidR="00C759B5"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że zaakceptował umowę wraz z </w:t>
      </w:r>
      <w:proofErr w:type="gramStart"/>
      <w:r w:rsidR="00C759B5"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>dokumentami,  o</w:t>
      </w:r>
      <w:proofErr w:type="gramEnd"/>
      <w:r w:rsidR="00C759B5"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których mowa w ust.</w:t>
      </w:r>
      <w:r w:rsidR="00F7751B">
        <w:rPr>
          <w:rFonts w:asciiTheme="minorHAnsi" w:hAnsiTheme="minorHAnsi" w:cstheme="minorHAnsi"/>
          <w:bCs/>
          <w:sz w:val="24"/>
          <w:szCs w:val="24"/>
          <w:lang w:eastAsia="pl-PL"/>
        </w:rPr>
        <w:t>9</w:t>
      </w:r>
      <w:r w:rsidR="00C759B5"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>.</w:t>
      </w:r>
    </w:p>
    <w:p w14:paraId="792CBE8A" w14:textId="61CE18FB" w:rsidR="00C759B5" w:rsidRPr="00A0111E" w:rsidRDefault="00C759B5" w:rsidP="000F357F">
      <w:pPr>
        <w:spacing w:after="0" w:line="240" w:lineRule="auto"/>
        <w:ind w:left="360" w:right="70" w:hanging="360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>1</w:t>
      </w:r>
      <w:r w:rsidR="00E23F2C">
        <w:rPr>
          <w:rFonts w:asciiTheme="minorHAnsi" w:hAnsiTheme="minorHAnsi" w:cstheme="minorHAnsi"/>
          <w:bCs/>
          <w:sz w:val="24"/>
          <w:szCs w:val="24"/>
          <w:lang w:eastAsia="pl-PL"/>
        </w:rPr>
        <w:t>2</w:t>
      </w:r>
      <w:r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. Wykonanie prac w podwykonawstwie nie zwalnia Wykonawcy z odpowiedzialności </w:t>
      </w:r>
      <w:r w:rsidR="004F406F"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br/>
      </w:r>
      <w:r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za wykonanie obowiązków wynikających z umowy i obowiązujących przepisów prawa.       </w:t>
      </w:r>
    </w:p>
    <w:p w14:paraId="4496B4C9" w14:textId="3AA136AA" w:rsidR="00C759B5" w:rsidRPr="00A0111E" w:rsidRDefault="00C759B5" w:rsidP="000F35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Theme="minorHAnsi" w:hAnsiTheme="minorHAnsi" w:cstheme="minorHAnsi"/>
          <w:bCs/>
          <w:spacing w:val="9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Cs/>
          <w:spacing w:val="9"/>
          <w:sz w:val="24"/>
          <w:szCs w:val="24"/>
          <w:lang w:eastAsia="pl-PL"/>
        </w:rPr>
        <w:t>1</w:t>
      </w:r>
      <w:r w:rsidR="00E23F2C">
        <w:rPr>
          <w:rFonts w:asciiTheme="minorHAnsi" w:hAnsiTheme="minorHAnsi" w:cstheme="minorHAnsi"/>
          <w:bCs/>
          <w:spacing w:val="9"/>
          <w:sz w:val="24"/>
          <w:szCs w:val="24"/>
          <w:lang w:eastAsia="pl-PL"/>
        </w:rPr>
        <w:t>3</w:t>
      </w:r>
      <w:r w:rsidRPr="00A0111E">
        <w:rPr>
          <w:rFonts w:asciiTheme="minorHAnsi" w:hAnsiTheme="minorHAnsi" w:cstheme="minorHAnsi"/>
          <w:bCs/>
          <w:spacing w:val="9"/>
          <w:sz w:val="24"/>
          <w:szCs w:val="24"/>
          <w:lang w:eastAsia="pl-PL"/>
        </w:rPr>
        <w:t xml:space="preserve">. Za działania lub zaniechania podwykonawców Wykonawca odpowiada jak </w:t>
      </w:r>
      <w:r w:rsidRPr="00A0111E">
        <w:rPr>
          <w:rFonts w:asciiTheme="minorHAnsi" w:hAnsiTheme="minorHAnsi" w:cstheme="minorHAnsi"/>
          <w:bCs/>
          <w:spacing w:val="9"/>
          <w:sz w:val="24"/>
          <w:szCs w:val="24"/>
          <w:lang w:eastAsia="pl-PL"/>
        </w:rPr>
        <w:br/>
        <w:t xml:space="preserve">  za własne.</w:t>
      </w:r>
    </w:p>
    <w:p w14:paraId="64A25836" w14:textId="55BAFDA9" w:rsidR="00C759B5" w:rsidRPr="00A0111E" w:rsidRDefault="00C759B5" w:rsidP="000F357F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>1</w:t>
      </w:r>
      <w:r w:rsidR="00E23F2C">
        <w:rPr>
          <w:rFonts w:asciiTheme="minorHAnsi" w:hAnsiTheme="minorHAnsi" w:cstheme="minorHAnsi"/>
          <w:bCs/>
          <w:sz w:val="24"/>
          <w:szCs w:val="24"/>
          <w:lang w:eastAsia="pl-PL"/>
        </w:rPr>
        <w:t>4</w:t>
      </w:r>
      <w:r w:rsidRPr="00A0111E">
        <w:rPr>
          <w:rFonts w:asciiTheme="minorHAnsi" w:hAnsiTheme="minorHAnsi" w:cstheme="minorHAnsi"/>
          <w:bCs/>
          <w:sz w:val="24"/>
          <w:szCs w:val="24"/>
          <w:lang w:eastAsia="pl-PL"/>
        </w:rPr>
        <w:t>.  W ramach Ubezpieczenia ubezpieczonymi będą także wszyscy podwykonawcy.</w:t>
      </w:r>
    </w:p>
    <w:p w14:paraId="431EFD9D" w14:textId="073B3451" w:rsidR="00C759B5" w:rsidRPr="0093592B" w:rsidRDefault="007A2D66" w:rsidP="0093592B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1</w:t>
      </w:r>
      <w:r w:rsidR="00E23F2C">
        <w:rPr>
          <w:rFonts w:asciiTheme="minorHAnsi" w:hAnsiTheme="minorHAnsi" w:cstheme="minorHAnsi"/>
          <w:bCs/>
          <w:sz w:val="24"/>
          <w:szCs w:val="24"/>
        </w:rPr>
        <w:t>5</w:t>
      </w:r>
      <w:r>
        <w:rPr>
          <w:rFonts w:asciiTheme="minorHAnsi" w:hAnsiTheme="minorHAnsi" w:cstheme="minorHAnsi"/>
          <w:bCs/>
          <w:sz w:val="24"/>
          <w:szCs w:val="24"/>
        </w:rPr>
        <w:t xml:space="preserve">. </w:t>
      </w:r>
      <w:r w:rsidR="00C759B5" w:rsidRPr="0093592B">
        <w:rPr>
          <w:rFonts w:asciiTheme="minorHAnsi" w:hAnsiTheme="minorHAnsi" w:cstheme="minorHAnsi"/>
          <w:bCs/>
          <w:sz w:val="24"/>
          <w:szCs w:val="24"/>
        </w:rPr>
        <w:t xml:space="preserve">Zapłata należnego wynagrodzenia za wykonane i odebrane roboty nastąpi </w:t>
      </w:r>
      <w:r w:rsidR="00C759B5" w:rsidRPr="0093592B">
        <w:rPr>
          <w:rFonts w:asciiTheme="minorHAnsi" w:hAnsiTheme="minorHAnsi" w:cstheme="minorHAnsi"/>
          <w:bCs/>
          <w:sz w:val="24"/>
          <w:szCs w:val="24"/>
        </w:rPr>
        <w:br/>
        <w:t xml:space="preserve">po przedłożeniu dowodów zapłaty wymagalnego wynagrodzenia podwykonawcy </w:t>
      </w:r>
      <w:r w:rsidR="00C759B5" w:rsidRPr="0093592B">
        <w:rPr>
          <w:rFonts w:asciiTheme="minorHAnsi" w:hAnsiTheme="minorHAnsi" w:cstheme="minorHAnsi"/>
          <w:bCs/>
          <w:sz w:val="24"/>
          <w:szCs w:val="24"/>
        </w:rPr>
        <w:br/>
        <w:t>z którym zawarto umowę zaakceptowaną przez Zamawiającego.</w:t>
      </w:r>
    </w:p>
    <w:p w14:paraId="16F43C64" w14:textId="725AEBC8" w:rsidR="00C759B5" w:rsidRPr="0093592B" w:rsidRDefault="007A2D66" w:rsidP="0093592B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1</w:t>
      </w:r>
      <w:r w:rsidR="00E23F2C">
        <w:rPr>
          <w:rFonts w:asciiTheme="minorHAnsi" w:hAnsiTheme="minorHAnsi" w:cstheme="minorHAnsi"/>
          <w:bCs/>
          <w:sz w:val="24"/>
          <w:szCs w:val="24"/>
        </w:rPr>
        <w:t>6</w:t>
      </w:r>
      <w:r>
        <w:rPr>
          <w:rFonts w:asciiTheme="minorHAnsi" w:hAnsiTheme="minorHAnsi" w:cstheme="minorHAnsi"/>
          <w:bCs/>
          <w:sz w:val="24"/>
          <w:szCs w:val="24"/>
        </w:rPr>
        <w:t xml:space="preserve">. </w:t>
      </w:r>
      <w:r w:rsidR="00C759B5" w:rsidRPr="0093592B">
        <w:rPr>
          <w:rFonts w:asciiTheme="minorHAnsi" w:hAnsiTheme="minorHAnsi" w:cstheme="minorHAnsi"/>
          <w:bCs/>
          <w:sz w:val="24"/>
          <w:szCs w:val="24"/>
        </w:rPr>
        <w:t xml:space="preserve">W przypadku bezzasadnego uchylenia się od obowiązku zapłaty przez </w:t>
      </w:r>
      <w:proofErr w:type="gramStart"/>
      <w:r w:rsidR="00C759B5" w:rsidRPr="0093592B">
        <w:rPr>
          <w:rFonts w:asciiTheme="minorHAnsi" w:hAnsiTheme="minorHAnsi" w:cstheme="minorHAnsi"/>
          <w:bCs/>
          <w:sz w:val="24"/>
          <w:szCs w:val="24"/>
        </w:rPr>
        <w:t>Wykonawcę,  Zamawiający</w:t>
      </w:r>
      <w:proofErr w:type="gramEnd"/>
      <w:r w:rsidR="00C759B5" w:rsidRPr="0093592B">
        <w:rPr>
          <w:rFonts w:asciiTheme="minorHAnsi" w:hAnsiTheme="minorHAnsi" w:cstheme="minorHAnsi"/>
          <w:bCs/>
          <w:sz w:val="24"/>
          <w:szCs w:val="24"/>
        </w:rPr>
        <w:t xml:space="preserve"> dokona zapłaty bezpośrednio na rachunek podwykonawcy, który zawarł zaakceptowaną przez Zamawiającego umowę o podwykonawstwo.</w:t>
      </w:r>
    </w:p>
    <w:p w14:paraId="3C7D2352" w14:textId="7A06DE2D" w:rsidR="00151385" w:rsidRPr="0093592B" w:rsidRDefault="007A2D66" w:rsidP="0093592B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1</w:t>
      </w:r>
      <w:r w:rsidR="00E23F2C">
        <w:rPr>
          <w:rFonts w:asciiTheme="minorHAnsi" w:hAnsiTheme="minorHAnsi" w:cstheme="minorHAnsi"/>
          <w:bCs/>
          <w:sz w:val="24"/>
          <w:szCs w:val="24"/>
        </w:rPr>
        <w:t>7</w:t>
      </w:r>
      <w:r>
        <w:rPr>
          <w:rFonts w:asciiTheme="minorHAnsi" w:hAnsiTheme="minorHAnsi" w:cstheme="minorHAnsi"/>
          <w:bCs/>
          <w:sz w:val="24"/>
          <w:szCs w:val="24"/>
        </w:rPr>
        <w:t xml:space="preserve">. </w:t>
      </w:r>
      <w:r w:rsidR="00C759B5" w:rsidRPr="0093592B">
        <w:rPr>
          <w:rFonts w:asciiTheme="minorHAnsi" w:hAnsiTheme="minorHAnsi" w:cstheme="minorHAnsi"/>
          <w:bCs/>
          <w:sz w:val="24"/>
          <w:szCs w:val="24"/>
        </w:rPr>
        <w:t xml:space="preserve">W przypadku dokonania bezpośredniej zapłaty dla podwykonawcy, który zawarł zaakceptowaną przez Zamawiającego </w:t>
      </w:r>
      <w:proofErr w:type="gramStart"/>
      <w:r w:rsidR="00C759B5" w:rsidRPr="0093592B">
        <w:rPr>
          <w:rFonts w:asciiTheme="minorHAnsi" w:hAnsiTheme="minorHAnsi" w:cstheme="minorHAnsi"/>
          <w:bCs/>
          <w:sz w:val="24"/>
          <w:szCs w:val="24"/>
        </w:rPr>
        <w:t>umowę  o</w:t>
      </w:r>
      <w:proofErr w:type="gramEnd"/>
      <w:r w:rsidR="00C759B5" w:rsidRPr="0093592B">
        <w:rPr>
          <w:rFonts w:asciiTheme="minorHAnsi" w:hAnsiTheme="minorHAnsi" w:cstheme="minorHAnsi"/>
          <w:bCs/>
          <w:sz w:val="24"/>
          <w:szCs w:val="24"/>
        </w:rPr>
        <w:t xml:space="preserve"> podwykonawstwo, Zamawiający potrąci kwotę wypłaconego </w:t>
      </w:r>
      <w:proofErr w:type="gramStart"/>
      <w:r w:rsidR="00C759B5" w:rsidRPr="0093592B">
        <w:rPr>
          <w:rFonts w:asciiTheme="minorHAnsi" w:hAnsiTheme="minorHAnsi" w:cstheme="minorHAnsi"/>
          <w:bCs/>
          <w:sz w:val="24"/>
          <w:szCs w:val="24"/>
        </w:rPr>
        <w:t>wynagrodzenia  z</w:t>
      </w:r>
      <w:proofErr w:type="gramEnd"/>
      <w:r w:rsidR="00C759B5" w:rsidRPr="0093592B">
        <w:rPr>
          <w:rFonts w:asciiTheme="minorHAnsi" w:hAnsiTheme="minorHAnsi" w:cstheme="minorHAnsi"/>
          <w:bCs/>
          <w:sz w:val="24"/>
          <w:szCs w:val="24"/>
        </w:rPr>
        <w:t xml:space="preserve"> wynagrodzenia należnego Wykonawcy.</w:t>
      </w:r>
    </w:p>
    <w:p w14:paraId="6A2ECFD6" w14:textId="77777777" w:rsidR="00A14E43" w:rsidRPr="00A0111E" w:rsidRDefault="00A14E43" w:rsidP="00C759B5">
      <w:pPr>
        <w:tabs>
          <w:tab w:val="left" w:pos="4395"/>
        </w:tabs>
        <w:spacing w:after="0" w:line="240" w:lineRule="auto"/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</w:pPr>
    </w:p>
    <w:p w14:paraId="2990A6B1" w14:textId="7FCDD866" w:rsidR="00C759B5" w:rsidRPr="00A0111E" w:rsidRDefault="00C759B5" w:rsidP="00151385">
      <w:pPr>
        <w:tabs>
          <w:tab w:val="left" w:pos="4395"/>
        </w:tabs>
        <w:spacing w:after="0" w:line="240" w:lineRule="auto"/>
        <w:jc w:val="center"/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  <w:t>§8</w:t>
      </w:r>
    </w:p>
    <w:p w14:paraId="16F3B259" w14:textId="77777777" w:rsidR="00FB4817" w:rsidRPr="00A0111E" w:rsidRDefault="00FB4817" w:rsidP="00151385">
      <w:pPr>
        <w:tabs>
          <w:tab w:val="left" w:pos="4395"/>
        </w:tabs>
        <w:spacing w:after="0" w:line="240" w:lineRule="auto"/>
        <w:jc w:val="center"/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</w:pPr>
    </w:p>
    <w:p w14:paraId="67B77704" w14:textId="6EA94A8D" w:rsidR="00E24445" w:rsidRPr="00A0111E" w:rsidRDefault="00E24445" w:rsidP="00E5262B">
      <w:pPr>
        <w:numPr>
          <w:ilvl w:val="0"/>
          <w:numId w:val="20"/>
        </w:numPr>
        <w:spacing w:after="0" w:line="240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>Odb</w:t>
      </w:r>
      <w:r w:rsidR="000F357F" w:rsidRPr="00A0111E">
        <w:rPr>
          <w:rFonts w:asciiTheme="minorHAnsi" w:hAnsiTheme="minorHAnsi" w:cstheme="minorHAnsi"/>
          <w:sz w:val="24"/>
          <w:szCs w:val="24"/>
        </w:rPr>
        <w:t>io</w:t>
      </w:r>
      <w:r w:rsidRPr="00A0111E">
        <w:rPr>
          <w:rFonts w:asciiTheme="minorHAnsi" w:hAnsiTheme="minorHAnsi" w:cstheme="minorHAnsi"/>
          <w:sz w:val="24"/>
          <w:szCs w:val="24"/>
        </w:rPr>
        <w:t>r</w:t>
      </w:r>
      <w:r w:rsidR="000F357F" w:rsidRPr="00A0111E">
        <w:rPr>
          <w:rFonts w:asciiTheme="minorHAnsi" w:hAnsiTheme="minorHAnsi" w:cstheme="minorHAnsi"/>
          <w:sz w:val="24"/>
          <w:szCs w:val="24"/>
        </w:rPr>
        <w:t>y</w:t>
      </w:r>
      <w:r w:rsidRPr="00A0111E">
        <w:rPr>
          <w:rFonts w:asciiTheme="minorHAnsi" w:hAnsiTheme="minorHAnsi" w:cstheme="minorHAnsi"/>
          <w:sz w:val="24"/>
          <w:szCs w:val="24"/>
        </w:rPr>
        <w:t xml:space="preserve"> częściow</w:t>
      </w:r>
      <w:r w:rsidR="000F357F" w:rsidRPr="00A0111E">
        <w:rPr>
          <w:rFonts w:asciiTheme="minorHAnsi" w:hAnsiTheme="minorHAnsi" w:cstheme="minorHAnsi"/>
          <w:sz w:val="24"/>
          <w:szCs w:val="24"/>
        </w:rPr>
        <w:t>e</w:t>
      </w:r>
      <w:r w:rsidR="007A2D66">
        <w:rPr>
          <w:rFonts w:asciiTheme="minorHAnsi" w:hAnsiTheme="minorHAnsi" w:cstheme="minorHAnsi"/>
          <w:sz w:val="24"/>
          <w:szCs w:val="24"/>
        </w:rPr>
        <w:t xml:space="preserve"> (rozumiane jako odbiory prac zanikających i ulegających zakryciu oraz odbiory etapów umownych nr I, II, III)</w:t>
      </w:r>
      <w:r w:rsidRPr="00A0111E">
        <w:rPr>
          <w:rFonts w:asciiTheme="minorHAnsi" w:hAnsiTheme="minorHAnsi" w:cstheme="minorHAnsi"/>
          <w:sz w:val="24"/>
          <w:szCs w:val="24"/>
        </w:rPr>
        <w:t xml:space="preserve"> </w:t>
      </w:r>
      <w:r w:rsidR="00C53FC4">
        <w:rPr>
          <w:rFonts w:asciiTheme="minorHAnsi" w:hAnsiTheme="minorHAnsi" w:cstheme="minorHAnsi"/>
          <w:sz w:val="24"/>
          <w:szCs w:val="24"/>
        </w:rPr>
        <w:t xml:space="preserve">i odbiór </w:t>
      </w:r>
      <w:proofErr w:type="gramStart"/>
      <w:r w:rsidR="00C53FC4">
        <w:rPr>
          <w:rFonts w:asciiTheme="minorHAnsi" w:hAnsiTheme="minorHAnsi" w:cstheme="minorHAnsi"/>
          <w:sz w:val="24"/>
          <w:szCs w:val="24"/>
        </w:rPr>
        <w:t>końcowy</w:t>
      </w:r>
      <w:r w:rsidRPr="00A0111E">
        <w:rPr>
          <w:rFonts w:asciiTheme="minorHAnsi" w:hAnsiTheme="minorHAnsi" w:cstheme="minorHAnsi"/>
          <w:sz w:val="24"/>
          <w:szCs w:val="24"/>
        </w:rPr>
        <w:t>,  będą</w:t>
      </w:r>
      <w:proofErr w:type="gramEnd"/>
      <w:r w:rsidRPr="00A0111E">
        <w:rPr>
          <w:rFonts w:asciiTheme="minorHAnsi" w:hAnsiTheme="minorHAnsi" w:cstheme="minorHAnsi"/>
          <w:sz w:val="24"/>
          <w:szCs w:val="24"/>
        </w:rPr>
        <w:t xml:space="preserve"> dokonywane przez inspektora nadzoru inwestorskiego w terminie </w:t>
      </w:r>
      <w:r w:rsidR="008F3EE7" w:rsidRPr="00A0111E">
        <w:rPr>
          <w:rFonts w:asciiTheme="minorHAnsi" w:hAnsiTheme="minorHAnsi" w:cstheme="minorHAnsi"/>
          <w:sz w:val="24"/>
          <w:szCs w:val="24"/>
        </w:rPr>
        <w:t>3</w:t>
      </w:r>
      <w:r w:rsidRPr="00A0111E">
        <w:rPr>
          <w:rFonts w:asciiTheme="minorHAnsi" w:hAnsiTheme="minorHAnsi" w:cstheme="minorHAnsi"/>
          <w:sz w:val="24"/>
          <w:szCs w:val="24"/>
        </w:rPr>
        <w:t xml:space="preserve"> dni roboczych</w:t>
      </w:r>
      <w:r w:rsidR="004774F0">
        <w:rPr>
          <w:rFonts w:asciiTheme="minorHAnsi" w:hAnsiTheme="minorHAnsi" w:cstheme="minorHAnsi"/>
          <w:sz w:val="24"/>
          <w:szCs w:val="24"/>
        </w:rPr>
        <w:t xml:space="preserve"> dla odbiorów częściowych i 7 dni roboczych dla odbioru końcowego</w:t>
      </w:r>
      <w:r w:rsidRPr="00A0111E">
        <w:rPr>
          <w:rFonts w:asciiTheme="minorHAnsi" w:hAnsiTheme="minorHAnsi" w:cstheme="minorHAnsi"/>
          <w:sz w:val="24"/>
          <w:szCs w:val="24"/>
        </w:rPr>
        <w:t>, od daty zgłoszenia przez Wykonawcę potrzeby w tym zakresi</w:t>
      </w:r>
      <w:r w:rsidR="002F4B4B" w:rsidRPr="00A0111E">
        <w:rPr>
          <w:rFonts w:asciiTheme="minorHAnsi" w:hAnsiTheme="minorHAnsi" w:cstheme="minorHAnsi"/>
          <w:sz w:val="24"/>
          <w:szCs w:val="24"/>
        </w:rPr>
        <w:t>e</w:t>
      </w:r>
      <w:r w:rsidR="004774F0">
        <w:rPr>
          <w:rFonts w:asciiTheme="minorHAnsi" w:hAnsiTheme="minorHAnsi" w:cstheme="minorHAnsi"/>
          <w:sz w:val="24"/>
          <w:szCs w:val="24"/>
        </w:rPr>
        <w:t xml:space="preserve"> lub gotowości</w:t>
      </w:r>
      <w:r w:rsidRPr="00A0111E">
        <w:rPr>
          <w:rFonts w:asciiTheme="minorHAnsi" w:hAnsiTheme="minorHAnsi" w:cstheme="minorHAnsi"/>
          <w:sz w:val="24"/>
          <w:szCs w:val="24"/>
        </w:rPr>
        <w:t>.</w:t>
      </w:r>
      <w:r w:rsidR="008F3EE7" w:rsidRPr="00A0111E">
        <w:rPr>
          <w:rFonts w:asciiTheme="minorHAnsi" w:hAnsiTheme="minorHAnsi" w:cstheme="minorHAnsi"/>
          <w:sz w:val="24"/>
          <w:szCs w:val="24"/>
        </w:rPr>
        <w:t xml:space="preserve"> Wykonawca zgłosi gotowość do odbioru, wysyłając zawiadomienie Zamawiającemu za pośrednictwem poczty elektronicznej</w:t>
      </w:r>
      <w:r w:rsidR="00C53FC4">
        <w:rPr>
          <w:rFonts w:asciiTheme="minorHAnsi" w:hAnsiTheme="minorHAnsi" w:cstheme="minorHAnsi"/>
          <w:sz w:val="24"/>
          <w:szCs w:val="24"/>
        </w:rPr>
        <w:t>.</w:t>
      </w:r>
    </w:p>
    <w:p w14:paraId="2FA2C79E" w14:textId="733E4A6C" w:rsidR="008F3EE7" w:rsidRPr="00C53FC4" w:rsidRDefault="00E24445" w:rsidP="00C53FC4">
      <w:pPr>
        <w:pStyle w:val="Default"/>
        <w:numPr>
          <w:ilvl w:val="0"/>
          <w:numId w:val="21"/>
        </w:numPr>
        <w:tabs>
          <w:tab w:val="left" w:pos="284"/>
        </w:tabs>
        <w:jc w:val="both"/>
        <w:rPr>
          <w:rFonts w:asciiTheme="minorHAnsi" w:hAnsiTheme="minorHAnsi" w:cstheme="minorHAnsi"/>
          <w:color w:val="auto"/>
        </w:rPr>
      </w:pPr>
      <w:r w:rsidRPr="00A0111E">
        <w:rPr>
          <w:rFonts w:asciiTheme="minorHAnsi" w:hAnsiTheme="minorHAnsi" w:cstheme="minorHAnsi"/>
          <w:color w:val="auto"/>
        </w:rPr>
        <w:t xml:space="preserve">Odbiór </w:t>
      </w:r>
      <w:r w:rsidR="008F3EE7" w:rsidRPr="00A0111E">
        <w:rPr>
          <w:rFonts w:asciiTheme="minorHAnsi" w:hAnsiTheme="minorHAnsi" w:cstheme="minorHAnsi"/>
          <w:color w:val="auto"/>
        </w:rPr>
        <w:t>k</w:t>
      </w:r>
      <w:r w:rsidRPr="00A0111E">
        <w:rPr>
          <w:rFonts w:asciiTheme="minorHAnsi" w:hAnsiTheme="minorHAnsi" w:cstheme="minorHAnsi"/>
          <w:color w:val="auto"/>
        </w:rPr>
        <w:t>ońcowy robót budowlanych</w:t>
      </w:r>
      <w:r w:rsidR="000F357F" w:rsidRPr="00A0111E">
        <w:rPr>
          <w:rFonts w:asciiTheme="minorHAnsi" w:hAnsiTheme="minorHAnsi" w:cstheme="minorHAnsi"/>
          <w:color w:val="auto"/>
        </w:rPr>
        <w:t xml:space="preserve"> będzie dokonany po wykonaniu wszystkich robót budowlanych objętych </w:t>
      </w:r>
      <w:r w:rsidR="001C5CBF">
        <w:rPr>
          <w:rFonts w:asciiTheme="minorHAnsi" w:hAnsiTheme="minorHAnsi" w:cstheme="minorHAnsi"/>
          <w:color w:val="auto"/>
        </w:rPr>
        <w:t>u</w:t>
      </w:r>
      <w:r w:rsidR="000F357F" w:rsidRPr="00A0111E">
        <w:rPr>
          <w:rFonts w:asciiTheme="minorHAnsi" w:hAnsiTheme="minorHAnsi" w:cstheme="minorHAnsi"/>
          <w:color w:val="auto"/>
        </w:rPr>
        <w:t>mową</w:t>
      </w:r>
      <w:r w:rsidR="00AE3A3F" w:rsidRPr="00A0111E">
        <w:rPr>
          <w:rFonts w:asciiTheme="minorHAnsi" w:hAnsiTheme="minorHAnsi" w:cstheme="minorHAnsi"/>
          <w:color w:val="auto"/>
        </w:rPr>
        <w:t>;</w:t>
      </w:r>
    </w:p>
    <w:p w14:paraId="201CAFAA" w14:textId="7B4F980F" w:rsidR="008F3EE7" w:rsidRPr="00A0111E" w:rsidRDefault="008F3EE7" w:rsidP="00E5262B">
      <w:pPr>
        <w:pStyle w:val="Default"/>
        <w:numPr>
          <w:ilvl w:val="0"/>
          <w:numId w:val="21"/>
        </w:numPr>
        <w:tabs>
          <w:tab w:val="left" w:pos="284"/>
        </w:tabs>
        <w:jc w:val="both"/>
        <w:rPr>
          <w:rFonts w:asciiTheme="minorHAnsi" w:hAnsiTheme="minorHAnsi" w:cstheme="minorHAnsi"/>
          <w:color w:val="auto"/>
        </w:rPr>
      </w:pPr>
      <w:r w:rsidRPr="00A0111E">
        <w:rPr>
          <w:rFonts w:asciiTheme="minorHAnsi" w:hAnsiTheme="minorHAnsi" w:cstheme="minorHAnsi"/>
          <w:color w:val="auto"/>
        </w:rPr>
        <w:t xml:space="preserve"> </w:t>
      </w:r>
      <w:r w:rsidRPr="00A0111E">
        <w:rPr>
          <w:rFonts w:asciiTheme="minorHAnsi" w:hAnsiTheme="minorHAnsi" w:cstheme="minorHAnsi"/>
        </w:rPr>
        <w:t xml:space="preserve">Zamawiający </w:t>
      </w:r>
      <w:proofErr w:type="gramStart"/>
      <w:r w:rsidRPr="00A0111E">
        <w:rPr>
          <w:rFonts w:asciiTheme="minorHAnsi" w:hAnsiTheme="minorHAnsi" w:cstheme="minorHAnsi"/>
        </w:rPr>
        <w:t>przystąpi  odbioru</w:t>
      </w:r>
      <w:proofErr w:type="gramEnd"/>
      <w:r w:rsidRPr="00A0111E">
        <w:rPr>
          <w:rFonts w:asciiTheme="minorHAnsi" w:hAnsiTheme="minorHAnsi" w:cstheme="minorHAnsi"/>
        </w:rPr>
        <w:t xml:space="preserve"> końcowego robót w terminie </w:t>
      </w:r>
      <w:r w:rsidR="00EB0A23" w:rsidRPr="00A0111E">
        <w:rPr>
          <w:rFonts w:asciiTheme="minorHAnsi" w:hAnsiTheme="minorHAnsi" w:cstheme="minorHAnsi"/>
        </w:rPr>
        <w:t xml:space="preserve">7 </w:t>
      </w:r>
      <w:r w:rsidRPr="00A0111E">
        <w:rPr>
          <w:rFonts w:asciiTheme="minorHAnsi" w:hAnsiTheme="minorHAnsi" w:cstheme="minorHAnsi"/>
        </w:rPr>
        <w:t>dni roboczych od daty</w:t>
      </w:r>
    </w:p>
    <w:p w14:paraId="19896C0F" w14:textId="3423AA16" w:rsidR="008F3EE7" w:rsidRPr="00A0111E" w:rsidRDefault="00AE3A3F" w:rsidP="008F3EE7">
      <w:pPr>
        <w:pStyle w:val="Default"/>
        <w:tabs>
          <w:tab w:val="left" w:pos="284"/>
        </w:tabs>
        <w:ind w:left="720"/>
        <w:jc w:val="both"/>
        <w:rPr>
          <w:rFonts w:asciiTheme="minorHAnsi" w:hAnsiTheme="minorHAnsi" w:cstheme="minorHAnsi"/>
        </w:rPr>
      </w:pPr>
      <w:r w:rsidRPr="00A0111E">
        <w:rPr>
          <w:rFonts w:asciiTheme="minorHAnsi" w:hAnsiTheme="minorHAnsi" w:cstheme="minorHAnsi"/>
        </w:rPr>
        <w:t>Z</w:t>
      </w:r>
      <w:r w:rsidR="008F3EE7" w:rsidRPr="00A0111E">
        <w:rPr>
          <w:rFonts w:asciiTheme="minorHAnsi" w:hAnsiTheme="minorHAnsi" w:cstheme="minorHAnsi"/>
        </w:rPr>
        <w:t>głoszenia</w:t>
      </w:r>
      <w:r w:rsidR="004774F0">
        <w:rPr>
          <w:rFonts w:asciiTheme="minorHAnsi" w:hAnsiTheme="minorHAnsi" w:cstheme="minorHAnsi"/>
        </w:rPr>
        <w:t xml:space="preserve"> gotowości do odbioru. Zgłoszenie dokonane z naruszeniem postanowień </w:t>
      </w:r>
      <w:r w:rsidR="00F7751B">
        <w:rPr>
          <w:rFonts w:asciiTheme="minorHAnsi" w:hAnsiTheme="minorHAnsi" w:cstheme="minorHAnsi"/>
        </w:rPr>
        <w:t>pkt</w:t>
      </w:r>
      <w:r w:rsidR="004774F0">
        <w:rPr>
          <w:rFonts w:asciiTheme="minorHAnsi" w:hAnsiTheme="minorHAnsi" w:cstheme="minorHAnsi"/>
        </w:rPr>
        <w:t xml:space="preserve"> 5 </w:t>
      </w:r>
      <w:r w:rsidR="00311CA1">
        <w:rPr>
          <w:rFonts w:asciiTheme="minorHAnsi" w:hAnsiTheme="minorHAnsi" w:cstheme="minorHAnsi"/>
        </w:rPr>
        <w:t xml:space="preserve">niniejszego ustępu </w:t>
      </w:r>
      <w:r w:rsidR="004774F0">
        <w:rPr>
          <w:rFonts w:asciiTheme="minorHAnsi" w:hAnsiTheme="minorHAnsi" w:cstheme="minorHAnsi"/>
        </w:rPr>
        <w:t>zgłoszenie będzie uznane za nieskuteczne</w:t>
      </w:r>
      <w:r w:rsidRPr="00A0111E">
        <w:rPr>
          <w:rFonts w:asciiTheme="minorHAnsi" w:hAnsiTheme="minorHAnsi" w:cstheme="minorHAnsi"/>
        </w:rPr>
        <w:t>;</w:t>
      </w:r>
    </w:p>
    <w:p w14:paraId="75FEDCA9" w14:textId="77777777" w:rsidR="00C53FC4" w:rsidRPr="00E67ED1" w:rsidRDefault="00C53FC4" w:rsidP="00C53FC4">
      <w:pPr>
        <w:pStyle w:val="Akapitzlist"/>
        <w:numPr>
          <w:ilvl w:val="0"/>
          <w:numId w:val="21"/>
        </w:numPr>
        <w:tabs>
          <w:tab w:val="left" w:pos="851"/>
        </w:tabs>
        <w:spacing w:after="160" w:line="259" w:lineRule="auto"/>
        <w:rPr>
          <w:rFonts w:asciiTheme="minorHAnsi" w:hAnsiTheme="minorHAnsi" w:cstheme="minorHAnsi"/>
          <w:sz w:val="24"/>
          <w:szCs w:val="24"/>
        </w:rPr>
      </w:pPr>
      <w:r w:rsidRPr="00E67ED1">
        <w:rPr>
          <w:rFonts w:asciiTheme="minorHAnsi" w:hAnsiTheme="minorHAnsi" w:cstheme="minorHAnsi"/>
          <w:sz w:val="24"/>
          <w:szCs w:val="24"/>
        </w:rPr>
        <w:t>Przed zgłoszeniem zakończenia do odbioru poszczególnych komór zbiornika wody Wykonawca ma obowiązek do:</w:t>
      </w:r>
    </w:p>
    <w:p w14:paraId="4D642DC3" w14:textId="77777777" w:rsidR="00C53FC4" w:rsidRPr="009811E4" w:rsidRDefault="00C53FC4" w:rsidP="00C53FC4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9811E4">
        <w:rPr>
          <w:rFonts w:asciiTheme="minorHAnsi" w:hAnsiTheme="minorHAnsi" w:cstheme="minorHAnsi"/>
          <w:sz w:val="24"/>
          <w:szCs w:val="24"/>
        </w:rPr>
        <w:t xml:space="preserve">- umycia zbiornika, </w:t>
      </w:r>
    </w:p>
    <w:p w14:paraId="173C811C" w14:textId="77777777" w:rsidR="00C53FC4" w:rsidRPr="009811E4" w:rsidRDefault="00C53FC4" w:rsidP="00C53FC4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9811E4">
        <w:rPr>
          <w:rFonts w:asciiTheme="minorHAnsi" w:hAnsiTheme="minorHAnsi" w:cstheme="minorHAnsi"/>
          <w:sz w:val="24"/>
          <w:szCs w:val="24"/>
        </w:rPr>
        <w:t xml:space="preserve">- dezynfekcji zbiornika, </w:t>
      </w:r>
    </w:p>
    <w:p w14:paraId="0731DEE6" w14:textId="77777777" w:rsidR="00C53FC4" w:rsidRPr="009811E4" w:rsidRDefault="00C53FC4" w:rsidP="00C53FC4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9811E4">
        <w:rPr>
          <w:rFonts w:asciiTheme="minorHAnsi" w:hAnsiTheme="minorHAnsi" w:cstheme="minorHAnsi"/>
          <w:sz w:val="24"/>
          <w:szCs w:val="24"/>
        </w:rPr>
        <w:t xml:space="preserve">- płukania, </w:t>
      </w:r>
    </w:p>
    <w:p w14:paraId="1F40DB39" w14:textId="77777777" w:rsidR="00C53FC4" w:rsidRDefault="00C53FC4" w:rsidP="00C53FC4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9811E4">
        <w:rPr>
          <w:rFonts w:asciiTheme="minorHAnsi" w:hAnsiTheme="minorHAnsi" w:cstheme="minorHAnsi"/>
          <w:sz w:val="24"/>
          <w:szCs w:val="24"/>
        </w:rPr>
        <w:t>- badania wody (bakteriologiczne i fizyko-</w:t>
      </w:r>
      <w:proofErr w:type="gramStart"/>
      <w:r w:rsidRPr="009811E4">
        <w:rPr>
          <w:rFonts w:asciiTheme="minorHAnsi" w:hAnsiTheme="minorHAnsi" w:cstheme="minorHAnsi"/>
          <w:sz w:val="24"/>
          <w:szCs w:val="24"/>
        </w:rPr>
        <w:t>chemiczne)  w</w:t>
      </w:r>
      <w:proofErr w:type="gramEnd"/>
      <w:r w:rsidRPr="009811E4">
        <w:rPr>
          <w:rFonts w:asciiTheme="minorHAnsi" w:hAnsiTheme="minorHAnsi" w:cstheme="minorHAnsi"/>
          <w:sz w:val="24"/>
          <w:szCs w:val="24"/>
        </w:rPr>
        <w:t xml:space="preserve"> akredytowanym laboratorium.</w:t>
      </w:r>
    </w:p>
    <w:p w14:paraId="1626DFFE" w14:textId="77777777" w:rsidR="00C53FC4" w:rsidRPr="00E630FD" w:rsidRDefault="00C53FC4" w:rsidP="00C53FC4">
      <w:pPr>
        <w:pStyle w:val="Akapitzli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630FD">
        <w:rPr>
          <w:rFonts w:asciiTheme="minorHAnsi" w:hAnsiTheme="minorHAnsi" w:cstheme="minorHAnsi"/>
          <w:sz w:val="24"/>
          <w:szCs w:val="24"/>
          <w:u w:val="single"/>
        </w:rPr>
        <w:t xml:space="preserve">Wykonawca ma obowiązek odprowadzenia wód </w:t>
      </w:r>
      <w:proofErr w:type="spellStart"/>
      <w:proofErr w:type="gramStart"/>
      <w:r w:rsidRPr="00E630FD">
        <w:rPr>
          <w:rFonts w:asciiTheme="minorHAnsi" w:hAnsiTheme="minorHAnsi" w:cstheme="minorHAnsi"/>
          <w:sz w:val="24"/>
          <w:szCs w:val="24"/>
          <w:u w:val="single"/>
        </w:rPr>
        <w:t>popłucznych</w:t>
      </w:r>
      <w:proofErr w:type="spellEnd"/>
      <w:r w:rsidRPr="00E630FD">
        <w:rPr>
          <w:rFonts w:asciiTheme="minorHAnsi" w:hAnsiTheme="minorHAnsi" w:cstheme="minorHAnsi"/>
          <w:sz w:val="24"/>
          <w:szCs w:val="24"/>
          <w:u w:val="single"/>
        </w:rPr>
        <w:t xml:space="preserve">  z</w:t>
      </w:r>
      <w:proofErr w:type="gramEnd"/>
      <w:r w:rsidRPr="00E630FD">
        <w:rPr>
          <w:rFonts w:asciiTheme="minorHAnsi" w:hAnsiTheme="minorHAnsi" w:cstheme="minorHAnsi"/>
          <w:sz w:val="24"/>
          <w:szCs w:val="24"/>
          <w:u w:val="single"/>
        </w:rPr>
        <w:t xml:space="preserve"> dezynfekcji </w:t>
      </w:r>
      <w:r w:rsidRPr="00E630FD">
        <w:rPr>
          <w:rFonts w:asciiTheme="minorHAnsi" w:hAnsiTheme="minorHAnsi" w:cstheme="minorHAnsi"/>
          <w:sz w:val="24"/>
          <w:szCs w:val="24"/>
          <w:u w:val="single"/>
        </w:rPr>
        <w:br/>
        <w:t xml:space="preserve">i płukania zbiornika do sieci kanalizacyjnej w miejscu wskazanym przez Zamawiającego. Za prawidłowość odprowadzenia wód </w:t>
      </w:r>
      <w:proofErr w:type="spellStart"/>
      <w:r w:rsidRPr="00E630FD">
        <w:rPr>
          <w:rFonts w:asciiTheme="minorHAnsi" w:hAnsiTheme="minorHAnsi" w:cstheme="minorHAnsi"/>
          <w:sz w:val="24"/>
          <w:szCs w:val="24"/>
          <w:u w:val="single"/>
        </w:rPr>
        <w:t>popłucznych</w:t>
      </w:r>
      <w:proofErr w:type="spellEnd"/>
      <w:r w:rsidRPr="00E630FD">
        <w:rPr>
          <w:rFonts w:asciiTheme="minorHAnsi" w:hAnsiTheme="minorHAnsi" w:cstheme="minorHAnsi"/>
          <w:sz w:val="24"/>
          <w:szCs w:val="24"/>
          <w:u w:val="single"/>
        </w:rPr>
        <w:t xml:space="preserve"> odpowiedzialność ponosi Wykonawca</w:t>
      </w:r>
      <w:r w:rsidRPr="00E630FD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6C6BD548" w14:textId="77777777" w:rsidR="00C53FC4" w:rsidRPr="009811E4" w:rsidRDefault="00C53FC4" w:rsidP="00C53FC4">
      <w:pPr>
        <w:pStyle w:val="Akapitzlist"/>
        <w:numPr>
          <w:ilvl w:val="0"/>
          <w:numId w:val="21"/>
        </w:numPr>
        <w:tabs>
          <w:tab w:val="left" w:pos="851"/>
        </w:tabs>
        <w:spacing w:after="160" w:line="259" w:lineRule="auto"/>
        <w:rPr>
          <w:rFonts w:asciiTheme="minorHAnsi" w:hAnsiTheme="minorHAnsi" w:cstheme="minorHAnsi"/>
          <w:sz w:val="24"/>
          <w:szCs w:val="24"/>
        </w:rPr>
      </w:pPr>
      <w:r w:rsidRPr="009811E4">
        <w:rPr>
          <w:rFonts w:asciiTheme="minorHAnsi" w:hAnsiTheme="minorHAnsi" w:cstheme="minorHAnsi"/>
          <w:sz w:val="24"/>
          <w:szCs w:val="24"/>
        </w:rPr>
        <w:t>Próbę szczelności dla komór należy wykonać poprzez:</w:t>
      </w:r>
    </w:p>
    <w:p w14:paraId="7FE22C54" w14:textId="77777777" w:rsidR="00C53FC4" w:rsidRPr="009811E4" w:rsidRDefault="00C53FC4" w:rsidP="00C53FC4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9811E4">
        <w:rPr>
          <w:rFonts w:asciiTheme="minorHAnsi" w:hAnsiTheme="minorHAnsi" w:cstheme="minorHAnsi"/>
          <w:sz w:val="24"/>
          <w:szCs w:val="24"/>
        </w:rPr>
        <w:t xml:space="preserve">- napełnienie do poziomu roboczego, </w:t>
      </w:r>
    </w:p>
    <w:p w14:paraId="22CB986A" w14:textId="77777777" w:rsidR="00C53FC4" w:rsidRPr="009811E4" w:rsidRDefault="00C53FC4" w:rsidP="00C53FC4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9811E4">
        <w:rPr>
          <w:rFonts w:asciiTheme="minorHAnsi" w:hAnsiTheme="minorHAnsi" w:cstheme="minorHAnsi"/>
          <w:sz w:val="24"/>
          <w:szCs w:val="24"/>
        </w:rPr>
        <w:lastRenderedPageBreak/>
        <w:t xml:space="preserve">- stabilizacja </w:t>
      </w:r>
      <w:proofErr w:type="gramStart"/>
      <w:r w:rsidRPr="009811E4">
        <w:rPr>
          <w:rFonts w:asciiTheme="minorHAnsi" w:hAnsiTheme="minorHAnsi" w:cstheme="minorHAnsi"/>
          <w:sz w:val="24"/>
          <w:szCs w:val="24"/>
        </w:rPr>
        <w:t xml:space="preserve">minimum  </w:t>
      </w:r>
      <w:r>
        <w:rPr>
          <w:rFonts w:asciiTheme="minorHAnsi" w:hAnsiTheme="minorHAnsi" w:cstheme="minorHAnsi"/>
          <w:sz w:val="24"/>
          <w:szCs w:val="24"/>
        </w:rPr>
        <w:t>48</w:t>
      </w:r>
      <w:proofErr w:type="gramEnd"/>
      <w:r w:rsidRPr="009811E4">
        <w:rPr>
          <w:rFonts w:asciiTheme="minorHAnsi" w:hAnsiTheme="minorHAnsi" w:cstheme="minorHAnsi"/>
          <w:sz w:val="24"/>
          <w:szCs w:val="24"/>
        </w:rPr>
        <w:t xml:space="preserve">h, </w:t>
      </w:r>
    </w:p>
    <w:p w14:paraId="77A2E4C2" w14:textId="77777777" w:rsidR="00C53FC4" w:rsidRDefault="00C53FC4" w:rsidP="00C53FC4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9811E4">
        <w:rPr>
          <w:rFonts w:asciiTheme="minorHAnsi" w:hAnsiTheme="minorHAnsi" w:cstheme="minorHAnsi"/>
          <w:sz w:val="24"/>
          <w:szCs w:val="24"/>
        </w:rPr>
        <w:t xml:space="preserve">- obserwacja minimum </w:t>
      </w:r>
      <w:r>
        <w:rPr>
          <w:rFonts w:asciiTheme="minorHAnsi" w:hAnsiTheme="minorHAnsi" w:cstheme="minorHAnsi"/>
          <w:sz w:val="24"/>
          <w:szCs w:val="24"/>
        </w:rPr>
        <w:t>96h</w:t>
      </w:r>
      <w:r w:rsidRPr="009811E4">
        <w:rPr>
          <w:rFonts w:asciiTheme="minorHAnsi" w:hAnsiTheme="minorHAnsi" w:cstheme="minorHAnsi"/>
          <w:sz w:val="24"/>
          <w:szCs w:val="24"/>
        </w:rPr>
        <w:t>.</w:t>
      </w:r>
    </w:p>
    <w:p w14:paraId="3F2EE6E7" w14:textId="77777777" w:rsidR="00C53FC4" w:rsidRPr="005535DC" w:rsidRDefault="00C53FC4" w:rsidP="00C53FC4">
      <w:pPr>
        <w:pStyle w:val="Akapitzli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535DC">
        <w:rPr>
          <w:rFonts w:asciiTheme="minorHAnsi" w:hAnsiTheme="minorHAnsi" w:cstheme="minorHAnsi"/>
          <w:b/>
          <w:bCs/>
          <w:sz w:val="24"/>
          <w:szCs w:val="24"/>
        </w:rPr>
        <w:t>Bezwzględnym warunkiem dokonania odbioru jest przedstawienie Zamawiającemu pozytywnych badań wody w zbiorniku po wykonaniu remontu tzn. woda musi spełniać wymagania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gramStart"/>
      <w:r>
        <w:rPr>
          <w:rFonts w:asciiTheme="minorHAnsi" w:hAnsiTheme="minorHAnsi" w:cstheme="minorHAnsi"/>
          <w:b/>
          <w:bCs/>
          <w:sz w:val="24"/>
          <w:szCs w:val="24"/>
        </w:rPr>
        <w:t xml:space="preserve">Rozporządzenia </w:t>
      </w:r>
      <w:r w:rsidRPr="005535D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</w:rPr>
        <w:t>Ministra</w:t>
      </w:r>
      <w:proofErr w:type="gramEnd"/>
      <w:r>
        <w:rPr>
          <w:rFonts w:asciiTheme="minorHAnsi" w:hAnsiTheme="minorHAnsi" w:cstheme="minorHAnsi"/>
          <w:b/>
          <w:bCs/>
          <w:sz w:val="24"/>
          <w:szCs w:val="24"/>
        </w:rPr>
        <w:t xml:space="preserve"> Zdrowia w sprawie jakości </w:t>
      </w:r>
      <w:r w:rsidRPr="005535DC">
        <w:rPr>
          <w:rFonts w:asciiTheme="minorHAnsi" w:hAnsiTheme="minorHAnsi" w:cstheme="minorHAnsi"/>
          <w:b/>
          <w:bCs/>
          <w:sz w:val="24"/>
          <w:szCs w:val="24"/>
        </w:rPr>
        <w:t>wody przeznaczonej do spożycia przez ludzi.</w:t>
      </w:r>
    </w:p>
    <w:p w14:paraId="7F338193" w14:textId="5EA11EE7" w:rsidR="00C53FC4" w:rsidRPr="00C53FC4" w:rsidRDefault="00C53FC4" w:rsidP="00C53FC4">
      <w:pPr>
        <w:pStyle w:val="Akapitzli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535DC">
        <w:rPr>
          <w:rFonts w:asciiTheme="minorHAnsi" w:hAnsiTheme="minorHAnsi" w:cstheme="minorHAnsi"/>
          <w:b/>
          <w:bCs/>
          <w:sz w:val="24"/>
          <w:szCs w:val="24"/>
        </w:rPr>
        <w:t xml:space="preserve">Do odbioru końcowego można przystąpić po dokonaniu prób szczelności zbiornika </w:t>
      </w:r>
      <w:r>
        <w:rPr>
          <w:rFonts w:asciiTheme="minorHAnsi" w:hAnsiTheme="minorHAnsi" w:cstheme="minorHAnsi"/>
          <w:b/>
          <w:bCs/>
          <w:sz w:val="24"/>
          <w:szCs w:val="24"/>
        </w:rPr>
        <w:br/>
      </w:r>
      <w:r w:rsidRPr="005535DC">
        <w:rPr>
          <w:rFonts w:asciiTheme="minorHAnsi" w:hAnsiTheme="minorHAnsi" w:cstheme="minorHAnsi"/>
          <w:b/>
          <w:bCs/>
          <w:sz w:val="24"/>
          <w:szCs w:val="24"/>
        </w:rPr>
        <w:t>i uzyskaniu ich pozytywnego wyniku. Próbę szczelności należy przeprowadzić zgodnie z PN-B-10702 „Wodociągi i kanalizacja Zbiorniki Wymagania i badania” wydanie PKN marzec 1999.</w:t>
      </w:r>
    </w:p>
    <w:p w14:paraId="67B5B826" w14:textId="082690FB" w:rsidR="00EB0A23" w:rsidRPr="00A0111E" w:rsidRDefault="004774F0" w:rsidP="00E5262B">
      <w:pPr>
        <w:pStyle w:val="Default"/>
        <w:numPr>
          <w:ilvl w:val="0"/>
          <w:numId w:val="21"/>
        </w:numPr>
        <w:tabs>
          <w:tab w:val="left" w:pos="284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Najpóźniej w dniu zgłoszenia gotowości do odbioru</w:t>
      </w:r>
      <w:r w:rsidR="00EB0A23" w:rsidRPr="00A0111E">
        <w:rPr>
          <w:rFonts w:asciiTheme="minorHAnsi" w:hAnsiTheme="minorHAnsi" w:cstheme="minorHAnsi"/>
        </w:rPr>
        <w:t xml:space="preserve"> końcowego Wykonawca przedstawi Zamawiającemu skompletowaną </w:t>
      </w:r>
      <w:proofErr w:type="gramStart"/>
      <w:r w:rsidR="00EB0A23" w:rsidRPr="00A0111E">
        <w:rPr>
          <w:rFonts w:asciiTheme="minorHAnsi" w:hAnsiTheme="minorHAnsi" w:cstheme="minorHAnsi"/>
        </w:rPr>
        <w:t>dokumentację  odbiorową</w:t>
      </w:r>
      <w:proofErr w:type="gramEnd"/>
      <w:r w:rsidR="00EB0A23" w:rsidRPr="00A0111E">
        <w:rPr>
          <w:rFonts w:asciiTheme="minorHAnsi" w:hAnsiTheme="minorHAnsi" w:cstheme="minorHAnsi"/>
        </w:rPr>
        <w:t xml:space="preserve"> – operat   kolaudacyjny.</w:t>
      </w:r>
      <w:r w:rsidR="00EB0A23" w:rsidRPr="00A0111E">
        <w:rPr>
          <w:rFonts w:asciiTheme="minorHAnsi" w:hAnsiTheme="minorHAnsi" w:cstheme="minorHAnsi"/>
          <w:snapToGrid w:val="0"/>
        </w:rPr>
        <w:t xml:space="preserve"> Brak kompletnej dokumentacji odbiorowej stanowić będzie podstawę odmowy rozpoczęcia odbioru do czasu przekazania Zamawiającemu tej dokumentacji</w:t>
      </w:r>
      <w:r>
        <w:rPr>
          <w:rFonts w:asciiTheme="minorHAnsi" w:hAnsiTheme="minorHAnsi" w:cstheme="minorHAnsi"/>
          <w:snapToGrid w:val="0"/>
        </w:rPr>
        <w:t xml:space="preserve">. </w:t>
      </w:r>
    </w:p>
    <w:p w14:paraId="40830DE2" w14:textId="0B8220C1" w:rsidR="00E24445" w:rsidRPr="00A0111E" w:rsidRDefault="00E24445" w:rsidP="00E5262B">
      <w:pPr>
        <w:pStyle w:val="Default"/>
        <w:numPr>
          <w:ilvl w:val="0"/>
          <w:numId w:val="21"/>
        </w:numPr>
        <w:tabs>
          <w:tab w:val="left" w:pos="284"/>
        </w:tabs>
        <w:jc w:val="both"/>
        <w:rPr>
          <w:rFonts w:asciiTheme="minorHAnsi" w:hAnsiTheme="minorHAnsi" w:cstheme="minorHAnsi"/>
        </w:rPr>
      </w:pPr>
      <w:r w:rsidRPr="00A0111E">
        <w:rPr>
          <w:rFonts w:asciiTheme="minorHAnsi" w:hAnsiTheme="minorHAnsi" w:cstheme="minorHAnsi"/>
          <w:color w:val="auto"/>
        </w:rPr>
        <w:t>Odbiór końcowy rozpoczyna bieg okresu rękojmi i gwarancji.</w:t>
      </w:r>
    </w:p>
    <w:p w14:paraId="6CE7FF3F" w14:textId="1A537CA6" w:rsidR="00F76ECE" w:rsidRPr="0093592B" w:rsidRDefault="00E24445" w:rsidP="0093592B">
      <w:pPr>
        <w:pStyle w:val="Akapitzlist"/>
        <w:numPr>
          <w:ilvl w:val="0"/>
          <w:numId w:val="20"/>
        </w:numPr>
        <w:tabs>
          <w:tab w:val="left" w:pos="284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3592B">
        <w:rPr>
          <w:rFonts w:asciiTheme="minorHAnsi" w:hAnsiTheme="minorHAnsi" w:cstheme="minorHAnsi"/>
          <w:bCs/>
          <w:sz w:val="24"/>
          <w:szCs w:val="24"/>
        </w:rPr>
        <w:t>Odbiór Ostateczny</w:t>
      </w:r>
      <w:r w:rsidRPr="0093592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93592B">
        <w:rPr>
          <w:rFonts w:asciiTheme="minorHAnsi" w:hAnsiTheme="minorHAnsi" w:cstheme="minorHAnsi"/>
          <w:sz w:val="24"/>
          <w:szCs w:val="24"/>
        </w:rPr>
        <w:t>– czynności mające na celu protokolarne potwierdzenie wykonania przedmiotu umowy, dokonywany przed upływem okresu rękojmi i gwarancji. Ewentualne stwierdzone usterki wskazane będą w protokole, a w razie ich usunięcia lub braku usterek, Wykonawca otrzyma od Zamawiającego protokół ostatecznego odbioru robót.</w:t>
      </w:r>
      <w:r w:rsidR="009A4375" w:rsidRPr="0093592B">
        <w:rPr>
          <w:rFonts w:asciiTheme="minorHAnsi" w:hAnsiTheme="minorHAnsi" w:cstheme="minorHAnsi"/>
          <w:sz w:val="24"/>
          <w:szCs w:val="24"/>
        </w:rPr>
        <w:t xml:space="preserve">                                 </w:t>
      </w:r>
      <w:r w:rsidRPr="0093592B">
        <w:rPr>
          <w:rFonts w:asciiTheme="minorHAnsi" w:hAnsiTheme="minorHAnsi" w:cstheme="minorHAnsi"/>
          <w:sz w:val="24"/>
          <w:szCs w:val="24"/>
        </w:rPr>
        <w:t xml:space="preserve"> Po odbiorze ostatecznym</w:t>
      </w:r>
      <w:r w:rsidR="00FF0B93">
        <w:rPr>
          <w:rFonts w:asciiTheme="minorHAnsi" w:hAnsiTheme="minorHAnsi" w:cstheme="minorHAnsi"/>
          <w:sz w:val="24"/>
          <w:szCs w:val="24"/>
        </w:rPr>
        <w:t xml:space="preserve"> oraz usunięciu ewentualnych wad, </w:t>
      </w:r>
      <w:r w:rsidRPr="0093592B">
        <w:rPr>
          <w:rFonts w:asciiTheme="minorHAnsi" w:hAnsiTheme="minorHAnsi" w:cstheme="minorHAnsi"/>
          <w:sz w:val="24"/>
          <w:szCs w:val="24"/>
        </w:rPr>
        <w:t xml:space="preserve">nastąpi pełne rozliczenie Stron umowy poprzez zwrot </w:t>
      </w:r>
      <w:r w:rsidR="007A2D66" w:rsidRPr="0093592B">
        <w:rPr>
          <w:rFonts w:asciiTheme="minorHAnsi" w:hAnsiTheme="minorHAnsi" w:cstheme="minorHAnsi"/>
          <w:sz w:val="24"/>
          <w:szCs w:val="24"/>
        </w:rPr>
        <w:t xml:space="preserve">pozostałej </w:t>
      </w:r>
      <w:r w:rsidRPr="0093592B">
        <w:rPr>
          <w:rFonts w:asciiTheme="minorHAnsi" w:hAnsiTheme="minorHAnsi" w:cstheme="minorHAnsi"/>
          <w:sz w:val="24"/>
          <w:szCs w:val="24"/>
        </w:rPr>
        <w:t xml:space="preserve">kwoty </w:t>
      </w:r>
      <w:r w:rsidR="007A2D66" w:rsidRPr="0093592B">
        <w:rPr>
          <w:rFonts w:asciiTheme="minorHAnsi" w:hAnsiTheme="minorHAnsi" w:cstheme="minorHAnsi"/>
          <w:sz w:val="24"/>
          <w:szCs w:val="24"/>
        </w:rPr>
        <w:t xml:space="preserve">zabezpieczenia należytego wykonania umowy zatrzymanej </w:t>
      </w:r>
      <w:r w:rsidRPr="0093592B">
        <w:rPr>
          <w:rFonts w:asciiTheme="minorHAnsi" w:hAnsiTheme="minorHAnsi" w:cstheme="minorHAnsi"/>
          <w:sz w:val="24"/>
          <w:szCs w:val="24"/>
        </w:rPr>
        <w:t xml:space="preserve">na zabezpieczenie roszczeń z tytułu rękojmi i gwarancji za wady, o ile </w:t>
      </w:r>
      <w:r w:rsidR="00FF0B93">
        <w:rPr>
          <w:rFonts w:asciiTheme="minorHAnsi" w:hAnsiTheme="minorHAnsi" w:cstheme="minorHAnsi"/>
          <w:sz w:val="24"/>
          <w:szCs w:val="24"/>
        </w:rPr>
        <w:t xml:space="preserve">okres ten upłynął, a </w:t>
      </w:r>
      <w:r w:rsidRPr="0093592B">
        <w:rPr>
          <w:rFonts w:asciiTheme="minorHAnsi" w:hAnsiTheme="minorHAnsi" w:cstheme="minorHAnsi"/>
          <w:sz w:val="24"/>
          <w:szCs w:val="24"/>
        </w:rPr>
        <w:t>zabezpieczenie nie zostanie wcześniej wykorzystane.</w:t>
      </w:r>
      <w:r w:rsidR="00F76ECE" w:rsidRPr="0093592B">
        <w:rPr>
          <w:rFonts w:asciiTheme="minorHAnsi" w:hAnsiTheme="minorHAnsi" w:cstheme="minorHAnsi"/>
          <w:sz w:val="24"/>
          <w:szCs w:val="24"/>
        </w:rPr>
        <w:t xml:space="preserve"> Przystąpienie do odbioru ostatecznego nastąpi przed upływem na 2 tygodni przed zakończeniem okresu rękojmi</w:t>
      </w:r>
      <w:r w:rsidR="008042A9" w:rsidRPr="0093592B">
        <w:rPr>
          <w:rFonts w:asciiTheme="minorHAnsi" w:hAnsiTheme="minorHAnsi" w:cstheme="minorHAnsi"/>
          <w:sz w:val="24"/>
          <w:szCs w:val="24"/>
        </w:rPr>
        <w:t xml:space="preserve"> </w:t>
      </w:r>
      <w:r w:rsidR="00F76ECE" w:rsidRPr="0093592B">
        <w:rPr>
          <w:rFonts w:asciiTheme="minorHAnsi" w:hAnsiTheme="minorHAnsi" w:cstheme="minorHAnsi"/>
          <w:sz w:val="24"/>
          <w:szCs w:val="24"/>
        </w:rPr>
        <w:t xml:space="preserve">i gwarancji. </w:t>
      </w:r>
    </w:p>
    <w:p w14:paraId="25BDCC89" w14:textId="3D11DFB4" w:rsidR="00F76ECE" w:rsidRPr="00A0111E" w:rsidRDefault="00F76ECE" w:rsidP="0093592B">
      <w:pPr>
        <w:pStyle w:val="Default"/>
        <w:numPr>
          <w:ilvl w:val="0"/>
          <w:numId w:val="20"/>
        </w:numPr>
        <w:tabs>
          <w:tab w:val="left" w:pos="284"/>
        </w:tabs>
        <w:jc w:val="both"/>
        <w:rPr>
          <w:rFonts w:asciiTheme="minorHAnsi" w:hAnsiTheme="minorHAnsi" w:cstheme="minorHAnsi"/>
          <w:color w:val="auto"/>
        </w:rPr>
      </w:pPr>
      <w:r w:rsidRPr="00A0111E">
        <w:rPr>
          <w:rFonts w:asciiTheme="minorHAnsi" w:hAnsiTheme="minorHAnsi" w:cstheme="minorHAnsi"/>
        </w:rPr>
        <w:t>Jeżeli w trakcie odbiorów zostaną stwierdzone wady i/lub usterki, Zamawiającemu przysługują następujące uprawnienia:</w:t>
      </w:r>
    </w:p>
    <w:p w14:paraId="7D5C779C" w14:textId="75902AA5" w:rsidR="00F76ECE" w:rsidRPr="00A0111E" w:rsidRDefault="00F76ECE" w:rsidP="00E5262B">
      <w:pPr>
        <w:pStyle w:val="Tekstpodstawowywcity"/>
        <w:numPr>
          <w:ilvl w:val="1"/>
          <w:numId w:val="22"/>
        </w:numPr>
        <w:tabs>
          <w:tab w:val="center" w:pos="-3544"/>
          <w:tab w:val="right" w:pos="-1276"/>
          <w:tab w:val="left" w:pos="567"/>
        </w:tabs>
        <w:ind w:left="567" w:hanging="284"/>
        <w:jc w:val="both"/>
        <w:rPr>
          <w:rFonts w:asciiTheme="minorHAnsi" w:hAnsiTheme="minorHAnsi" w:cstheme="minorHAnsi"/>
          <w:sz w:val="24"/>
        </w:rPr>
      </w:pPr>
      <w:r w:rsidRPr="00A0111E">
        <w:rPr>
          <w:rFonts w:asciiTheme="minorHAnsi" w:hAnsiTheme="minorHAnsi" w:cstheme="minorHAnsi"/>
          <w:sz w:val="24"/>
        </w:rPr>
        <w:t xml:space="preserve">jeżeli wady nadają się do usunięcia, Zamawiający, z zachowaniem prawa do należnych mu kar umownych i odszkodowań, ma prawo odmowy dokonania odbioru do czasu ich usunięcia, </w:t>
      </w:r>
      <w:r w:rsidR="007A2D66">
        <w:rPr>
          <w:rFonts w:asciiTheme="minorHAnsi" w:hAnsiTheme="minorHAnsi" w:cstheme="minorHAnsi"/>
          <w:sz w:val="24"/>
        </w:rPr>
        <w:t xml:space="preserve">lub według swojego wyboru dokonać odbioru, </w:t>
      </w:r>
      <w:r w:rsidRPr="00A0111E">
        <w:rPr>
          <w:rFonts w:asciiTheme="minorHAnsi" w:hAnsiTheme="minorHAnsi" w:cstheme="minorHAnsi"/>
          <w:sz w:val="24"/>
        </w:rPr>
        <w:t>wyznaczając równocześnie termin usunięcia wad</w:t>
      </w:r>
      <w:r w:rsidR="00AD3AC7" w:rsidRPr="00A0111E">
        <w:rPr>
          <w:rFonts w:asciiTheme="minorHAnsi" w:hAnsiTheme="minorHAnsi" w:cstheme="minorHAnsi"/>
          <w:sz w:val="24"/>
        </w:rPr>
        <w:t>;</w:t>
      </w:r>
    </w:p>
    <w:p w14:paraId="5F65A5B0" w14:textId="159A3BE0" w:rsidR="00F76ECE" w:rsidRPr="00A0111E" w:rsidRDefault="00F76ECE" w:rsidP="00E5262B">
      <w:pPr>
        <w:pStyle w:val="Tekstpodstawowywcity"/>
        <w:numPr>
          <w:ilvl w:val="1"/>
          <w:numId w:val="22"/>
        </w:numPr>
        <w:tabs>
          <w:tab w:val="center" w:pos="-3544"/>
          <w:tab w:val="right" w:pos="-1276"/>
          <w:tab w:val="left" w:pos="567"/>
        </w:tabs>
        <w:ind w:left="567" w:hanging="284"/>
        <w:jc w:val="both"/>
        <w:rPr>
          <w:rFonts w:asciiTheme="minorHAnsi" w:hAnsiTheme="minorHAnsi" w:cstheme="minorHAnsi"/>
          <w:sz w:val="24"/>
        </w:rPr>
      </w:pPr>
      <w:r w:rsidRPr="00A0111E">
        <w:rPr>
          <w:rFonts w:asciiTheme="minorHAnsi" w:hAnsiTheme="minorHAnsi" w:cstheme="minorHAnsi"/>
          <w:sz w:val="24"/>
        </w:rPr>
        <w:t>jeżeli wady nie nadają się do usunięcia, Zamawiający może żądać wykonania części przedmiotu umowy po raz drugi, jeżeli te wady uniemożliwiają użytkowanie Obiektu zgodnie z przeznaczeniem</w:t>
      </w:r>
      <w:r w:rsidR="00AD3AC7" w:rsidRPr="00A0111E">
        <w:rPr>
          <w:rFonts w:asciiTheme="minorHAnsi" w:hAnsiTheme="minorHAnsi" w:cstheme="minorHAnsi"/>
          <w:sz w:val="24"/>
        </w:rPr>
        <w:t>;</w:t>
      </w:r>
    </w:p>
    <w:p w14:paraId="5F23AC03" w14:textId="47E5FFF7" w:rsidR="00F76ECE" w:rsidRPr="00A0111E" w:rsidRDefault="00F76ECE" w:rsidP="00E5262B">
      <w:pPr>
        <w:pStyle w:val="Tekstpodstawowywcity"/>
        <w:numPr>
          <w:ilvl w:val="1"/>
          <w:numId w:val="22"/>
        </w:numPr>
        <w:tabs>
          <w:tab w:val="center" w:pos="-3544"/>
          <w:tab w:val="right" w:pos="-1276"/>
          <w:tab w:val="left" w:pos="567"/>
        </w:tabs>
        <w:ind w:left="567" w:hanging="284"/>
        <w:jc w:val="both"/>
        <w:rPr>
          <w:rFonts w:asciiTheme="minorHAnsi" w:hAnsiTheme="minorHAnsi" w:cstheme="minorHAnsi"/>
          <w:sz w:val="24"/>
        </w:rPr>
      </w:pPr>
      <w:r w:rsidRPr="00A0111E">
        <w:rPr>
          <w:rFonts w:asciiTheme="minorHAnsi" w:hAnsiTheme="minorHAnsi" w:cstheme="minorHAnsi"/>
          <w:sz w:val="24"/>
        </w:rPr>
        <w:t>jeżeli Wykonawca nie usunie wad i/lub usterek w terminie wskazanym przez Zamawiającego, Zamawiający może zlecić usunięcie ich osobie trzeciej na koszt</w:t>
      </w:r>
      <w:r w:rsidR="00AD3AC7" w:rsidRPr="00A0111E">
        <w:rPr>
          <w:rFonts w:asciiTheme="minorHAnsi" w:hAnsiTheme="minorHAnsi" w:cstheme="minorHAnsi"/>
          <w:sz w:val="24"/>
        </w:rPr>
        <w:t xml:space="preserve">                                 </w:t>
      </w:r>
      <w:r w:rsidRPr="00A0111E">
        <w:rPr>
          <w:rFonts w:asciiTheme="minorHAnsi" w:hAnsiTheme="minorHAnsi" w:cstheme="minorHAnsi"/>
          <w:sz w:val="24"/>
        </w:rPr>
        <w:t xml:space="preserve"> i niebezpieczeństwo Wykonawcy, w przypadku gdy zaistnieje konieczność podejmowania przez Zamawiającego działań w warunkach naglących, gdy powstaje zagrożenie dla terminowego wykonania przedmiotu umowy, Zamawiający może także w takim wypadku od umowy odstąpić i zlecić usunięcie ich osobie trzeciej </w:t>
      </w:r>
      <w:r w:rsidR="00AD3AC7" w:rsidRPr="00A0111E">
        <w:rPr>
          <w:rFonts w:asciiTheme="minorHAnsi" w:hAnsiTheme="minorHAnsi" w:cstheme="minorHAnsi"/>
          <w:sz w:val="24"/>
        </w:rPr>
        <w:t xml:space="preserve">                                               </w:t>
      </w:r>
      <w:r w:rsidRPr="00A0111E">
        <w:rPr>
          <w:rFonts w:asciiTheme="minorHAnsi" w:hAnsiTheme="minorHAnsi" w:cstheme="minorHAnsi"/>
          <w:sz w:val="24"/>
        </w:rPr>
        <w:t>z zachowaniem prawa do obciążenia Wykonawcy skutkami wynikającymi z jego działań, przy czym odstąpienie od umowy może nastąpić w terminie 30 dni od dnia upływu wskazanego przez Zamawiającego terminu na usuniecie wad i/lub usterek</w:t>
      </w:r>
      <w:r w:rsidR="00AD3AC7" w:rsidRPr="00A0111E">
        <w:rPr>
          <w:rFonts w:asciiTheme="minorHAnsi" w:hAnsiTheme="minorHAnsi" w:cstheme="minorHAnsi"/>
          <w:sz w:val="24"/>
        </w:rPr>
        <w:t>;</w:t>
      </w:r>
    </w:p>
    <w:p w14:paraId="5ADE3F2A" w14:textId="3F90F363" w:rsidR="00F76ECE" w:rsidRPr="00A0111E" w:rsidRDefault="00F76ECE" w:rsidP="00E5262B">
      <w:pPr>
        <w:pStyle w:val="Tekstpodstawowywcity"/>
        <w:numPr>
          <w:ilvl w:val="1"/>
          <w:numId w:val="22"/>
        </w:numPr>
        <w:tabs>
          <w:tab w:val="center" w:pos="-3544"/>
          <w:tab w:val="right" w:pos="-1276"/>
          <w:tab w:val="left" w:pos="567"/>
        </w:tabs>
        <w:ind w:left="567" w:hanging="284"/>
        <w:jc w:val="both"/>
        <w:rPr>
          <w:rFonts w:asciiTheme="minorHAnsi" w:hAnsiTheme="minorHAnsi" w:cstheme="minorHAnsi"/>
          <w:sz w:val="24"/>
        </w:rPr>
      </w:pPr>
      <w:r w:rsidRPr="00A0111E">
        <w:rPr>
          <w:rFonts w:asciiTheme="minorHAnsi" w:hAnsiTheme="minorHAnsi" w:cstheme="minorHAnsi"/>
          <w:sz w:val="24"/>
        </w:rPr>
        <w:t xml:space="preserve"> </w:t>
      </w:r>
      <w:r w:rsidR="00AD3AC7" w:rsidRPr="00A0111E">
        <w:rPr>
          <w:rFonts w:asciiTheme="minorHAnsi" w:hAnsiTheme="minorHAnsi" w:cstheme="minorHAnsi"/>
          <w:sz w:val="24"/>
        </w:rPr>
        <w:t>p</w:t>
      </w:r>
      <w:r w:rsidRPr="00A0111E">
        <w:rPr>
          <w:rFonts w:asciiTheme="minorHAnsi" w:hAnsiTheme="minorHAnsi" w:cstheme="minorHAnsi"/>
          <w:sz w:val="24"/>
        </w:rPr>
        <w:t xml:space="preserve">onadto, jeżeli wady nie nadają się do usunięcia lub ich usunięcie wymagałoby nadmiernych kosztów, Zamawiający może żądać odpowiedniego obniżenia </w:t>
      </w:r>
      <w:r w:rsidRPr="00A0111E">
        <w:rPr>
          <w:rFonts w:asciiTheme="minorHAnsi" w:hAnsiTheme="minorHAnsi" w:cstheme="minorHAnsi"/>
          <w:sz w:val="24"/>
        </w:rPr>
        <w:lastRenderedPageBreak/>
        <w:t>wynagrodzenia Wykonawcy, jeżeli wady nie uniemożliwiają korzystania z przedmiotu umowy zgodnie z jego przeznaczeniem.</w:t>
      </w:r>
    </w:p>
    <w:p w14:paraId="4CA4D06E" w14:textId="3CE1C8D6" w:rsidR="00F76ECE" w:rsidRPr="00A0111E" w:rsidRDefault="00F76ECE" w:rsidP="0093592B">
      <w:pPr>
        <w:numPr>
          <w:ilvl w:val="0"/>
          <w:numId w:val="20"/>
        </w:numPr>
        <w:tabs>
          <w:tab w:val="center" w:pos="-5812"/>
          <w:tab w:val="left" w:pos="284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 xml:space="preserve">Wykonawca zobowiązany jest do zawiadomienia Zamawiającego o usunięciu wad i/lub usterek, żądając jednocześnie wyznaczenia terminu odbioru, zakwestionowanych poprzednio wadliwych robót. </w:t>
      </w:r>
    </w:p>
    <w:p w14:paraId="69DCF575" w14:textId="19270BB9" w:rsidR="00F76ECE" w:rsidRPr="00A0111E" w:rsidRDefault="00F76ECE" w:rsidP="0093592B">
      <w:pPr>
        <w:numPr>
          <w:ilvl w:val="0"/>
          <w:numId w:val="20"/>
        </w:numPr>
        <w:tabs>
          <w:tab w:val="left" w:pos="284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 xml:space="preserve">Z </w:t>
      </w:r>
      <w:r w:rsidR="009076F5">
        <w:rPr>
          <w:rFonts w:asciiTheme="minorHAnsi" w:hAnsiTheme="minorHAnsi" w:cstheme="minorHAnsi"/>
          <w:sz w:val="24"/>
          <w:szCs w:val="24"/>
        </w:rPr>
        <w:t xml:space="preserve">odbioru </w:t>
      </w:r>
      <w:r w:rsidRPr="00A0111E">
        <w:rPr>
          <w:rFonts w:asciiTheme="minorHAnsi" w:hAnsiTheme="minorHAnsi" w:cstheme="minorHAnsi"/>
          <w:sz w:val="24"/>
          <w:szCs w:val="24"/>
        </w:rPr>
        <w:t>usunięcia wad i/lub usterek zostanie sporządzony protokół usunięcia wad i/lub usterek.</w:t>
      </w:r>
    </w:p>
    <w:p w14:paraId="304A5AFC" w14:textId="77777777" w:rsidR="00F76ECE" w:rsidRPr="00A0111E" w:rsidRDefault="00F76ECE" w:rsidP="0093592B">
      <w:pPr>
        <w:numPr>
          <w:ilvl w:val="0"/>
          <w:numId w:val="20"/>
        </w:numPr>
        <w:tabs>
          <w:tab w:val="left" w:pos="284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>Wszelkie koszty związane w odbiorami obciążają Wykonawcę.</w:t>
      </w:r>
    </w:p>
    <w:p w14:paraId="38641148" w14:textId="77777777" w:rsidR="00C67611" w:rsidRPr="00A0111E" w:rsidRDefault="00C67611" w:rsidP="003F18B3">
      <w:pPr>
        <w:spacing w:after="0" w:line="240" w:lineRule="auto"/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</w:pPr>
    </w:p>
    <w:p w14:paraId="70635103" w14:textId="5E748D78" w:rsidR="003353AC" w:rsidRPr="00A0111E" w:rsidRDefault="00211C8C" w:rsidP="008A6BFA">
      <w:pPr>
        <w:spacing w:after="0" w:line="240" w:lineRule="auto"/>
        <w:jc w:val="center"/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  <w:t>§</w:t>
      </w:r>
      <w:r w:rsidR="00C759B5" w:rsidRPr="00A0111E"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  <w:t>9</w:t>
      </w:r>
    </w:p>
    <w:p w14:paraId="757F08F7" w14:textId="77777777" w:rsidR="00D76533" w:rsidRPr="00A0111E" w:rsidRDefault="00D76533" w:rsidP="008A6BFA">
      <w:pPr>
        <w:spacing w:after="0" w:line="240" w:lineRule="auto"/>
        <w:jc w:val="center"/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</w:pPr>
    </w:p>
    <w:p w14:paraId="2E0493C4" w14:textId="0D2DAE8F" w:rsidR="00AD3AC7" w:rsidRPr="00A0111E" w:rsidRDefault="003353AC" w:rsidP="00E5262B">
      <w:pPr>
        <w:pStyle w:val="Akapitzlist"/>
        <w:numPr>
          <w:ilvl w:val="0"/>
          <w:numId w:val="32"/>
        </w:numPr>
        <w:tabs>
          <w:tab w:val="left" w:pos="747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Wykonawca udziela </w:t>
      </w:r>
      <w:r w:rsidR="00692604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60</w:t>
      </w:r>
      <w:r w:rsidR="00F45081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 </w:t>
      </w:r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miesięcy gwarancji </w:t>
      </w:r>
      <w:r w:rsidR="00D81BEC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na roboty budowlane wykonane w ramach niniejszej umowy. Rozpoczęcie biegu terminu gwarancji rozpoczyna </w:t>
      </w:r>
      <w:proofErr w:type="gramStart"/>
      <w:r w:rsidR="00D81BEC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się</w:t>
      </w:r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 </w:t>
      </w:r>
      <w:r w:rsidR="00EC5EF7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 </w:t>
      </w:r>
      <w:r w:rsidR="00D81BEC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wraz</w:t>
      </w:r>
      <w:proofErr w:type="gramEnd"/>
      <w:r w:rsidR="00D81BEC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 z</w:t>
      </w:r>
      <w:r w:rsidR="00D81BEC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 </w:t>
      </w:r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dat</w:t>
      </w:r>
      <w:r w:rsidR="00D81BEC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ą</w:t>
      </w:r>
      <w:r w:rsidR="000333E1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 </w:t>
      </w:r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protokolarnego odbioru przedmiotu umowy przez Zamawiającego zarówno</w:t>
      </w:r>
      <w:r w:rsidR="009A4375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 </w:t>
      </w:r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na zastosowane materiały</w:t>
      </w:r>
      <w:r w:rsidR="00664A5C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, urządzenia</w:t>
      </w:r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 jak i wykonane </w:t>
      </w:r>
      <w:r w:rsidR="00D81BEC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roboty budowlane</w:t>
      </w:r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. </w:t>
      </w:r>
      <w:r w:rsidRPr="00A0111E"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  <w:t xml:space="preserve">   </w:t>
      </w:r>
    </w:p>
    <w:p w14:paraId="18958329" w14:textId="02F06213" w:rsidR="009076F5" w:rsidRPr="0093592B" w:rsidRDefault="009076F5" w:rsidP="0093592B">
      <w:pPr>
        <w:pStyle w:val="Tekstpodstawowy2"/>
        <w:numPr>
          <w:ilvl w:val="0"/>
          <w:numId w:val="32"/>
        </w:numPr>
        <w:tabs>
          <w:tab w:val="left" w:pos="747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</w:pPr>
      <w:r w:rsidRPr="00142EF5">
        <w:t>W okresie gwarancji i rękojmi Wykonawca zobowiązuje się do bezpłatnego usunięcia wad i usterek w terminie 7 dni roboczych licząc od daty pisemnego (list</w:t>
      </w:r>
      <w:r w:rsidR="00143A14">
        <w:t>ownie</w:t>
      </w:r>
      <w:r w:rsidRPr="00142EF5">
        <w:t xml:space="preserve"> lub środkami komunikacji elektronicznej) powiadomienia przez Zamawiającego. Okres gwarancji zostanie przedłużony o czas naprawy. </w:t>
      </w:r>
    </w:p>
    <w:p w14:paraId="00A584ED" w14:textId="1603957E" w:rsidR="00AD3AC7" w:rsidRPr="0093592B" w:rsidRDefault="00D81BEC" w:rsidP="00E5262B">
      <w:pPr>
        <w:pStyle w:val="Akapitzlist"/>
        <w:numPr>
          <w:ilvl w:val="0"/>
          <w:numId w:val="32"/>
        </w:numPr>
        <w:tabs>
          <w:tab w:val="left" w:pos="747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</w:pPr>
      <w:r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T</w:t>
      </w:r>
      <w:r w:rsidR="00AD3AC7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erminy przeglądów gwarancyjnych</w:t>
      </w:r>
      <w:r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 będą </w:t>
      </w:r>
      <w:r w:rsidR="009076F5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przeprowadzane przez Wykonawcę na każde żądanie Zamawiającego, które zostanie przekazane z 7-dniowym wyprzedzeniem. Strony ustalają, że przeglądy gwarancyjne będą odbywały się nie rzadziej niż raz na 12 miesięcy.</w:t>
      </w:r>
      <w:r w:rsidR="007A545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 Ostatni przegląd gwarancyjny zostanie przeprowadzony nie wcześniej niż 30 dni przed upływem okresu gwarancji. Z przeglądów gwarancyjnych zostanie sporządzony protokół, zawierający wykaz stwierdzonych wad. Wykonawca zobowiązuje się do usuwania wad stwierdzonych w protokole w terminach, o którym mowa w ust. 2. </w:t>
      </w:r>
      <w:r w:rsidR="00143A14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 Koszty przeglądów gwarancyjnych oraz usuwania stwierdzonych wad ponosi w całości Wykonawca.</w:t>
      </w:r>
    </w:p>
    <w:p w14:paraId="266566AE" w14:textId="01543220" w:rsidR="00D81BEC" w:rsidRPr="00A0111E" w:rsidRDefault="00D81BEC" w:rsidP="00E5262B">
      <w:pPr>
        <w:pStyle w:val="Akapitzlist"/>
        <w:numPr>
          <w:ilvl w:val="0"/>
          <w:numId w:val="32"/>
        </w:numPr>
        <w:tabs>
          <w:tab w:val="left" w:pos="747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</w:pPr>
      <w:r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Strony ustalają, że okres rękojmi </w:t>
      </w:r>
      <w:r w:rsidR="009076F5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wynosi 60 miesięcy</w:t>
      </w:r>
      <w:r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.</w:t>
      </w:r>
    </w:p>
    <w:p w14:paraId="10633100" w14:textId="5D74C922" w:rsidR="00765BFA" w:rsidRPr="00A0111E" w:rsidRDefault="00664A5C" w:rsidP="00E5262B">
      <w:pPr>
        <w:numPr>
          <w:ilvl w:val="0"/>
          <w:numId w:val="32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 xml:space="preserve">W razie nieusunięcia przez Wykonawcę wad i usterek w wyznaczonym terminie, Zamawiający usunie je na koszt </w:t>
      </w:r>
      <w:r w:rsidR="00D81BEC">
        <w:rPr>
          <w:rFonts w:asciiTheme="minorHAnsi" w:hAnsiTheme="minorHAnsi" w:cstheme="minorHAnsi"/>
          <w:sz w:val="24"/>
          <w:szCs w:val="24"/>
        </w:rPr>
        <w:t xml:space="preserve">i ryzyko </w:t>
      </w:r>
      <w:r w:rsidRPr="00A0111E">
        <w:rPr>
          <w:rFonts w:asciiTheme="minorHAnsi" w:hAnsiTheme="minorHAnsi" w:cstheme="minorHAnsi"/>
          <w:sz w:val="24"/>
          <w:szCs w:val="24"/>
        </w:rPr>
        <w:t xml:space="preserve">Wykonawcy, </w:t>
      </w:r>
      <w:r w:rsidR="00682534">
        <w:rPr>
          <w:rFonts w:asciiTheme="minorHAnsi" w:hAnsiTheme="minorHAnsi" w:cstheme="minorHAnsi"/>
          <w:sz w:val="24"/>
          <w:szCs w:val="24"/>
        </w:rPr>
        <w:t xml:space="preserve">bez upoważnienia sądu, na co Wykonawca wyraża zgodę, </w:t>
      </w:r>
      <w:r w:rsidRPr="00A0111E">
        <w:rPr>
          <w:rFonts w:asciiTheme="minorHAnsi" w:hAnsiTheme="minorHAnsi" w:cstheme="minorHAnsi"/>
          <w:sz w:val="24"/>
          <w:szCs w:val="24"/>
        </w:rPr>
        <w:t>z zachowaniem swoich praw wynikających z gwarancji lub rękojmi. Zamawiający pisemnie powiadomi Wykonawcę o skorzystaniu</w:t>
      </w:r>
      <w:r w:rsidR="009A4375" w:rsidRPr="00A0111E">
        <w:rPr>
          <w:rFonts w:asciiTheme="minorHAnsi" w:hAnsiTheme="minorHAnsi" w:cstheme="minorHAnsi"/>
          <w:sz w:val="24"/>
          <w:szCs w:val="24"/>
        </w:rPr>
        <w:t xml:space="preserve"> </w:t>
      </w:r>
      <w:r w:rsidRPr="00A0111E">
        <w:rPr>
          <w:rFonts w:asciiTheme="minorHAnsi" w:hAnsiTheme="minorHAnsi" w:cstheme="minorHAnsi"/>
          <w:sz w:val="24"/>
          <w:szCs w:val="24"/>
        </w:rPr>
        <w:t xml:space="preserve">z powyższego uprawnienia. W takim przypadku pełną należność za wykonane roboty </w:t>
      </w:r>
      <w:r w:rsidR="00682534">
        <w:rPr>
          <w:rFonts w:asciiTheme="minorHAnsi" w:hAnsiTheme="minorHAnsi" w:cstheme="minorHAnsi"/>
          <w:sz w:val="24"/>
          <w:szCs w:val="24"/>
        </w:rPr>
        <w:t xml:space="preserve">zastępcze </w:t>
      </w:r>
      <w:r w:rsidRPr="00A0111E">
        <w:rPr>
          <w:rFonts w:asciiTheme="minorHAnsi" w:hAnsiTheme="minorHAnsi" w:cstheme="minorHAnsi"/>
          <w:sz w:val="24"/>
          <w:szCs w:val="24"/>
        </w:rPr>
        <w:t>Zamawiający ma prawo potrącić z kwoty wniesionej przez Wykonawcę z zabezpieczenia należytego wykonania umowy, o którym mowa w § 1</w:t>
      </w:r>
      <w:r w:rsidR="001C2370">
        <w:rPr>
          <w:rFonts w:asciiTheme="minorHAnsi" w:hAnsiTheme="minorHAnsi" w:cstheme="minorHAnsi"/>
          <w:sz w:val="24"/>
          <w:szCs w:val="24"/>
        </w:rPr>
        <w:t>3</w:t>
      </w:r>
      <w:r w:rsidRPr="00A0111E">
        <w:rPr>
          <w:rFonts w:asciiTheme="minorHAnsi" w:hAnsiTheme="minorHAnsi" w:cstheme="minorHAnsi"/>
          <w:sz w:val="24"/>
          <w:szCs w:val="24"/>
        </w:rPr>
        <w:t xml:space="preserve"> umowy</w:t>
      </w:r>
      <w:r w:rsidR="007F4561" w:rsidRPr="00A0111E">
        <w:rPr>
          <w:rFonts w:asciiTheme="minorHAnsi" w:hAnsiTheme="minorHAnsi" w:cstheme="minorHAnsi"/>
          <w:sz w:val="24"/>
          <w:szCs w:val="24"/>
        </w:rPr>
        <w:t>.</w:t>
      </w:r>
    </w:p>
    <w:p w14:paraId="62772198" w14:textId="45F6050C" w:rsidR="00753092" w:rsidRDefault="00753092" w:rsidP="00A14E43">
      <w:pPr>
        <w:spacing w:after="0" w:line="24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0A2C813E" w14:textId="77777777" w:rsidR="00A6021A" w:rsidRPr="00A0111E" w:rsidRDefault="00A6021A" w:rsidP="00A14E43">
      <w:pPr>
        <w:spacing w:after="0" w:line="24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06726CB6" w14:textId="64E28DA2" w:rsidR="003353AC" w:rsidRPr="00A0111E" w:rsidRDefault="00211C8C" w:rsidP="00AD3AC7">
      <w:pPr>
        <w:tabs>
          <w:tab w:val="left" w:pos="7475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  <w:t>§</w:t>
      </w:r>
      <w:r w:rsidR="00C759B5" w:rsidRPr="00A0111E"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  <w:t>10</w:t>
      </w:r>
    </w:p>
    <w:p w14:paraId="62605E1C" w14:textId="77777777" w:rsidR="00664A5C" w:rsidRPr="00A0111E" w:rsidRDefault="00664A5C" w:rsidP="00AD3AC7">
      <w:pPr>
        <w:tabs>
          <w:tab w:val="left" w:pos="7475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</w:pPr>
    </w:p>
    <w:p w14:paraId="4C41CC1F" w14:textId="2A4C2506" w:rsidR="00664A5C" w:rsidRPr="00A0111E" w:rsidRDefault="00AD3AC7" w:rsidP="009B28BB">
      <w:pPr>
        <w:tabs>
          <w:tab w:val="left" w:pos="284"/>
        </w:tabs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 xml:space="preserve">1. </w:t>
      </w:r>
      <w:proofErr w:type="gramStart"/>
      <w:r w:rsidRPr="00A0111E">
        <w:rPr>
          <w:rFonts w:asciiTheme="minorHAnsi" w:hAnsiTheme="minorHAnsi" w:cstheme="minorHAnsi"/>
          <w:bCs/>
          <w:sz w:val="24"/>
          <w:szCs w:val="24"/>
        </w:rPr>
        <w:t>Do  kontaktów</w:t>
      </w:r>
      <w:proofErr w:type="gramEnd"/>
      <w:r w:rsidRPr="00A0111E">
        <w:rPr>
          <w:rFonts w:asciiTheme="minorHAnsi" w:hAnsiTheme="minorHAnsi" w:cstheme="minorHAnsi"/>
          <w:bCs/>
          <w:sz w:val="24"/>
          <w:szCs w:val="24"/>
        </w:rPr>
        <w:t xml:space="preserve"> w kwestiach dotyczących realizacji przedmiotu umowy, stron</w:t>
      </w:r>
      <w:r w:rsidR="003F5C78" w:rsidRPr="00A0111E">
        <w:rPr>
          <w:rFonts w:asciiTheme="minorHAnsi" w:hAnsiTheme="minorHAnsi" w:cstheme="minorHAnsi"/>
          <w:bCs/>
          <w:sz w:val="24"/>
          <w:szCs w:val="24"/>
        </w:rPr>
        <w:t>y</w:t>
      </w:r>
      <w:r w:rsidRPr="00A0111E">
        <w:rPr>
          <w:rFonts w:asciiTheme="minorHAnsi" w:hAnsiTheme="minorHAnsi" w:cstheme="minorHAnsi"/>
          <w:bCs/>
          <w:sz w:val="24"/>
          <w:szCs w:val="24"/>
        </w:rPr>
        <w:t xml:space="preserve"> wyznacza</w:t>
      </w:r>
      <w:r w:rsidR="00143A14">
        <w:rPr>
          <w:rFonts w:asciiTheme="minorHAnsi" w:hAnsiTheme="minorHAnsi" w:cstheme="minorHAnsi"/>
          <w:bCs/>
          <w:sz w:val="24"/>
          <w:szCs w:val="24"/>
        </w:rPr>
        <w:t>ją</w:t>
      </w:r>
    </w:p>
    <w:p w14:paraId="3E5DE45D" w14:textId="5F549E17" w:rsidR="00AD3AC7" w:rsidRPr="00A0111E" w:rsidRDefault="00664A5C" w:rsidP="009B28BB">
      <w:pPr>
        <w:tabs>
          <w:tab w:val="left" w:pos="284"/>
        </w:tabs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0111E">
        <w:rPr>
          <w:rFonts w:asciiTheme="minorHAnsi" w:hAnsiTheme="minorHAnsi" w:cstheme="minorHAnsi"/>
          <w:bCs/>
          <w:sz w:val="24"/>
          <w:szCs w:val="24"/>
        </w:rPr>
        <w:t xml:space="preserve">  swoich przedstawicieli:</w:t>
      </w:r>
    </w:p>
    <w:p w14:paraId="6D394E88" w14:textId="2ED8E8F3" w:rsidR="00753092" w:rsidRDefault="00AD3AC7" w:rsidP="003D72E7">
      <w:pPr>
        <w:pStyle w:val="Akapitzlist"/>
        <w:keepNext/>
        <w:numPr>
          <w:ilvl w:val="0"/>
          <w:numId w:val="34"/>
        </w:numPr>
        <w:spacing w:after="0" w:line="240" w:lineRule="auto"/>
        <w:ind w:left="709"/>
        <w:rPr>
          <w:rFonts w:asciiTheme="minorHAnsi" w:hAnsiTheme="minorHAnsi" w:cstheme="minorHAnsi"/>
          <w:bCs/>
          <w:sz w:val="24"/>
          <w:szCs w:val="24"/>
        </w:rPr>
      </w:pPr>
      <w:r w:rsidRPr="00C53FC4">
        <w:rPr>
          <w:rFonts w:asciiTheme="minorHAnsi" w:hAnsiTheme="minorHAnsi" w:cstheme="minorHAnsi"/>
          <w:bCs/>
          <w:sz w:val="24"/>
          <w:szCs w:val="24"/>
        </w:rPr>
        <w:lastRenderedPageBreak/>
        <w:t xml:space="preserve">ze strony </w:t>
      </w:r>
      <w:proofErr w:type="gramStart"/>
      <w:r w:rsidRPr="00C53FC4">
        <w:rPr>
          <w:rFonts w:asciiTheme="minorHAnsi" w:hAnsiTheme="minorHAnsi" w:cstheme="minorHAnsi"/>
          <w:bCs/>
          <w:sz w:val="24"/>
          <w:szCs w:val="24"/>
        </w:rPr>
        <w:t xml:space="preserve">Zamawiającego:   </w:t>
      </w:r>
      <w:proofErr w:type="gramEnd"/>
      <w:r w:rsidRPr="00C53FC4">
        <w:rPr>
          <w:rFonts w:asciiTheme="minorHAnsi" w:hAnsiTheme="minorHAnsi" w:cstheme="minorHAnsi"/>
          <w:bCs/>
          <w:sz w:val="24"/>
          <w:szCs w:val="24"/>
        </w:rPr>
        <w:t xml:space="preserve">                                                                                                              </w:t>
      </w:r>
      <w:r w:rsidR="00E24C74" w:rsidRPr="00C53FC4">
        <w:rPr>
          <w:rFonts w:asciiTheme="minorHAnsi" w:hAnsiTheme="minorHAnsi" w:cstheme="minorHAnsi"/>
          <w:bCs/>
          <w:sz w:val="24"/>
          <w:szCs w:val="24"/>
        </w:rPr>
        <w:t xml:space="preserve">    </w:t>
      </w:r>
      <w:r w:rsidRPr="00C53FC4">
        <w:rPr>
          <w:rFonts w:asciiTheme="minorHAnsi" w:hAnsiTheme="minorHAnsi" w:cstheme="minorHAnsi"/>
          <w:bCs/>
          <w:sz w:val="24"/>
          <w:szCs w:val="24"/>
        </w:rPr>
        <w:t xml:space="preserve">a) </w:t>
      </w:r>
      <w:proofErr w:type="gramStart"/>
      <w:r w:rsidRPr="00C53FC4">
        <w:rPr>
          <w:rFonts w:asciiTheme="minorHAnsi" w:hAnsiTheme="minorHAnsi" w:cstheme="minorHAnsi"/>
          <w:bCs/>
          <w:sz w:val="24"/>
          <w:szCs w:val="24"/>
        </w:rPr>
        <w:t>koordynator:</w:t>
      </w:r>
      <w:r w:rsidR="003F5C78" w:rsidRPr="00C53FC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523581" w:rsidRPr="00C53FC4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gramEnd"/>
      <w:r w:rsidR="00523581" w:rsidRPr="00C53FC4">
        <w:rPr>
          <w:rFonts w:asciiTheme="minorHAnsi" w:hAnsiTheme="minorHAnsi" w:cstheme="minorHAnsi"/>
          <w:bCs/>
          <w:sz w:val="24"/>
          <w:szCs w:val="24"/>
        </w:rPr>
        <w:t xml:space="preserve">Imię i </w:t>
      </w:r>
      <w:proofErr w:type="gramStart"/>
      <w:r w:rsidR="00523581" w:rsidRPr="00C53FC4">
        <w:rPr>
          <w:rFonts w:asciiTheme="minorHAnsi" w:hAnsiTheme="minorHAnsi" w:cstheme="minorHAnsi"/>
          <w:bCs/>
          <w:sz w:val="24"/>
          <w:szCs w:val="24"/>
        </w:rPr>
        <w:t xml:space="preserve">nazwisko:   </w:t>
      </w:r>
      <w:proofErr w:type="gramEnd"/>
      <w:r w:rsidR="001C5CBF" w:rsidRPr="00C53FC4">
        <w:rPr>
          <w:rFonts w:asciiTheme="minorHAnsi" w:hAnsiTheme="minorHAnsi" w:cstheme="minorHAnsi"/>
          <w:bCs/>
          <w:sz w:val="24"/>
          <w:szCs w:val="24"/>
        </w:rPr>
        <w:t>………………</w:t>
      </w:r>
      <w:proofErr w:type="gramStart"/>
      <w:r w:rsidR="001C5CBF" w:rsidRPr="00C53FC4">
        <w:rPr>
          <w:rFonts w:asciiTheme="minorHAnsi" w:hAnsiTheme="minorHAnsi" w:cstheme="minorHAnsi"/>
          <w:bCs/>
          <w:sz w:val="24"/>
          <w:szCs w:val="24"/>
        </w:rPr>
        <w:t>…….</w:t>
      </w:r>
      <w:proofErr w:type="gramEnd"/>
      <w:r w:rsidR="001C5CBF" w:rsidRPr="00C53FC4">
        <w:rPr>
          <w:rFonts w:asciiTheme="minorHAnsi" w:hAnsiTheme="minorHAnsi" w:cstheme="minorHAnsi"/>
          <w:bCs/>
          <w:sz w:val="24"/>
          <w:szCs w:val="24"/>
        </w:rPr>
        <w:t>.</w:t>
      </w:r>
      <w:r w:rsidR="00523581" w:rsidRPr="00C53FC4">
        <w:rPr>
          <w:rFonts w:asciiTheme="minorHAnsi" w:hAnsiTheme="minorHAnsi" w:cstheme="minorHAnsi"/>
          <w:bCs/>
          <w:sz w:val="24"/>
          <w:szCs w:val="24"/>
        </w:rPr>
        <w:t xml:space="preserve">  tel.: </w:t>
      </w:r>
      <w:r w:rsidR="001C5CBF" w:rsidRPr="00C53FC4">
        <w:rPr>
          <w:rFonts w:asciiTheme="minorHAnsi" w:hAnsiTheme="minorHAnsi" w:cstheme="minorHAnsi"/>
          <w:bCs/>
          <w:sz w:val="24"/>
          <w:szCs w:val="24"/>
        </w:rPr>
        <w:t>………………………</w:t>
      </w:r>
      <w:r w:rsidR="00523581" w:rsidRPr="00C53FC4">
        <w:rPr>
          <w:rFonts w:asciiTheme="minorHAnsi" w:hAnsiTheme="minorHAnsi" w:cstheme="minorHAnsi"/>
          <w:bCs/>
          <w:sz w:val="24"/>
          <w:szCs w:val="24"/>
        </w:rPr>
        <w:br/>
        <w:t xml:space="preserve">         </w:t>
      </w:r>
      <w:proofErr w:type="gramStart"/>
      <w:r w:rsidR="00523581" w:rsidRPr="00C53FC4">
        <w:rPr>
          <w:rFonts w:asciiTheme="minorHAnsi" w:hAnsiTheme="minorHAnsi" w:cstheme="minorHAnsi"/>
          <w:bCs/>
          <w:sz w:val="24"/>
          <w:szCs w:val="24"/>
        </w:rPr>
        <w:t>e-mail:</w:t>
      </w:r>
      <w:r w:rsidR="00C53FC4">
        <w:rPr>
          <w:rFonts w:asciiTheme="minorHAnsi" w:hAnsiTheme="minorHAnsi" w:cstheme="minorHAnsi"/>
          <w:bCs/>
          <w:sz w:val="24"/>
          <w:szCs w:val="24"/>
        </w:rPr>
        <w:t>…</w:t>
      </w:r>
      <w:proofErr w:type="gramEnd"/>
      <w:r w:rsidR="00C53FC4">
        <w:rPr>
          <w:rFonts w:asciiTheme="minorHAnsi" w:hAnsiTheme="minorHAnsi" w:cstheme="minorHAnsi"/>
          <w:bCs/>
          <w:sz w:val="24"/>
          <w:szCs w:val="24"/>
        </w:rPr>
        <w:t>………………</w:t>
      </w:r>
      <w:proofErr w:type="gramStart"/>
      <w:r w:rsidR="00C53FC4">
        <w:rPr>
          <w:rFonts w:asciiTheme="minorHAnsi" w:hAnsiTheme="minorHAnsi" w:cstheme="minorHAnsi"/>
          <w:bCs/>
          <w:sz w:val="24"/>
          <w:szCs w:val="24"/>
        </w:rPr>
        <w:t>…….</w:t>
      </w:r>
      <w:proofErr w:type="gramEnd"/>
      <w:r w:rsidR="00C53FC4">
        <w:rPr>
          <w:rFonts w:asciiTheme="minorHAnsi" w:hAnsiTheme="minorHAnsi" w:cstheme="minorHAnsi"/>
          <w:bCs/>
          <w:sz w:val="24"/>
          <w:szCs w:val="24"/>
        </w:rPr>
        <w:t>.</w:t>
      </w:r>
      <w:r w:rsidR="00523581" w:rsidRPr="00C53FC4">
        <w:rPr>
          <w:rFonts w:asciiTheme="minorHAnsi" w:hAnsiTheme="minorHAnsi" w:cstheme="minorHAnsi"/>
          <w:bCs/>
          <w:sz w:val="24"/>
          <w:szCs w:val="24"/>
        </w:rPr>
        <w:t xml:space="preserve">             </w:t>
      </w:r>
    </w:p>
    <w:p w14:paraId="5D502239" w14:textId="5C032621" w:rsidR="00143A14" w:rsidRPr="0093592B" w:rsidRDefault="00143A14" w:rsidP="0093592B">
      <w:pPr>
        <w:pStyle w:val="Akapitzlist"/>
        <w:keepNext/>
        <w:numPr>
          <w:ilvl w:val="3"/>
          <w:numId w:val="22"/>
        </w:numPr>
        <w:spacing w:after="0" w:line="240" w:lineRule="auto"/>
        <w:ind w:left="993" w:hanging="284"/>
        <w:rPr>
          <w:rFonts w:asciiTheme="minorHAnsi" w:hAnsiTheme="minorHAnsi" w:cstheme="minorHAnsi"/>
          <w:bCs/>
          <w:sz w:val="24"/>
          <w:szCs w:val="24"/>
        </w:rPr>
      </w:pPr>
      <w:r w:rsidRPr="0093592B">
        <w:rPr>
          <w:rFonts w:asciiTheme="minorHAnsi" w:hAnsiTheme="minorHAnsi" w:cstheme="minorHAnsi"/>
          <w:bCs/>
          <w:sz w:val="24"/>
          <w:szCs w:val="24"/>
        </w:rPr>
        <w:t>Inspektor nad</w:t>
      </w:r>
      <w:r w:rsidR="00AF5331">
        <w:rPr>
          <w:rFonts w:asciiTheme="minorHAnsi" w:hAnsiTheme="minorHAnsi" w:cstheme="minorHAnsi"/>
          <w:bCs/>
          <w:sz w:val="24"/>
          <w:szCs w:val="24"/>
        </w:rPr>
        <w:t>z</w:t>
      </w:r>
      <w:r w:rsidRPr="0093592B">
        <w:rPr>
          <w:rFonts w:asciiTheme="minorHAnsi" w:hAnsiTheme="minorHAnsi" w:cstheme="minorHAnsi"/>
          <w:bCs/>
          <w:sz w:val="24"/>
          <w:szCs w:val="24"/>
        </w:rPr>
        <w:t>oru</w:t>
      </w:r>
    </w:p>
    <w:p w14:paraId="35A1A917" w14:textId="591884A0" w:rsidR="00762896" w:rsidRPr="00A0111E" w:rsidRDefault="00762896" w:rsidP="00762896">
      <w:pPr>
        <w:pStyle w:val="Akapitzlist"/>
        <w:keepNext/>
        <w:spacing w:after="0" w:line="240" w:lineRule="auto"/>
        <w:ind w:left="851"/>
        <w:rPr>
          <w:rFonts w:asciiTheme="minorHAnsi" w:hAnsiTheme="minorHAnsi" w:cstheme="minorHAnsi"/>
          <w:bCs/>
          <w:sz w:val="24"/>
          <w:szCs w:val="24"/>
        </w:rPr>
      </w:pPr>
    </w:p>
    <w:p w14:paraId="050698F3" w14:textId="77777777" w:rsidR="002F4B4B" w:rsidRPr="00A0111E" w:rsidRDefault="00AD3AC7" w:rsidP="00E5262B">
      <w:pPr>
        <w:pStyle w:val="Akapitzlist"/>
        <w:keepNext/>
        <w:numPr>
          <w:ilvl w:val="0"/>
          <w:numId w:val="34"/>
        </w:num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0111E">
        <w:rPr>
          <w:rFonts w:asciiTheme="minorHAnsi" w:hAnsiTheme="minorHAnsi" w:cstheme="minorHAnsi"/>
          <w:bCs/>
          <w:sz w:val="24"/>
          <w:szCs w:val="24"/>
        </w:rPr>
        <w:t>ze strony Wykonawcy:</w:t>
      </w:r>
    </w:p>
    <w:p w14:paraId="10580C47" w14:textId="2BBE376A" w:rsidR="00C67611" w:rsidRDefault="00143A14" w:rsidP="00143A14">
      <w:pPr>
        <w:pStyle w:val="Akapitzlist"/>
        <w:keepNext/>
        <w:numPr>
          <w:ilvl w:val="0"/>
          <w:numId w:val="89"/>
        </w:numPr>
        <w:spacing w:after="0" w:line="240" w:lineRule="auto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Osoba do </w:t>
      </w:r>
      <w:proofErr w:type="gramStart"/>
      <w:r>
        <w:rPr>
          <w:rFonts w:asciiTheme="minorHAnsi" w:hAnsiTheme="minorHAnsi" w:cstheme="minorHAnsi"/>
          <w:bCs/>
          <w:sz w:val="24"/>
          <w:szCs w:val="24"/>
        </w:rPr>
        <w:t>kontaktu</w:t>
      </w:r>
      <w:r w:rsidRPr="00C53FC4">
        <w:rPr>
          <w:rFonts w:asciiTheme="minorHAnsi" w:hAnsiTheme="minorHAnsi" w:cstheme="minorHAnsi"/>
          <w:bCs/>
          <w:sz w:val="24"/>
          <w:szCs w:val="24"/>
        </w:rPr>
        <w:t xml:space="preserve">:   </w:t>
      </w:r>
      <w:proofErr w:type="gramEnd"/>
      <w:r w:rsidRPr="00C53FC4">
        <w:rPr>
          <w:rFonts w:asciiTheme="minorHAnsi" w:hAnsiTheme="minorHAnsi" w:cstheme="minorHAnsi"/>
          <w:bCs/>
          <w:sz w:val="24"/>
          <w:szCs w:val="24"/>
        </w:rPr>
        <w:t xml:space="preserve">Imię i </w:t>
      </w:r>
      <w:proofErr w:type="gramStart"/>
      <w:r w:rsidRPr="00C53FC4">
        <w:rPr>
          <w:rFonts w:asciiTheme="minorHAnsi" w:hAnsiTheme="minorHAnsi" w:cstheme="minorHAnsi"/>
          <w:bCs/>
          <w:sz w:val="24"/>
          <w:szCs w:val="24"/>
        </w:rPr>
        <w:t xml:space="preserve">nazwisko:   </w:t>
      </w:r>
      <w:proofErr w:type="gramEnd"/>
      <w:r w:rsidRPr="00C53FC4">
        <w:rPr>
          <w:rFonts w:asciiTheme="minorHAnsi" w:hAnsiTheme="minorHAnsi" w:cstheme="minorHAnsi"/>
          <w:bCs/>
          <w:sz w:val="24"/>
          <w:szCs w:val="24"/>
        </w:rPr>
        <w:t>………………</w:t>
      </w:r>
      <w:proofErr w:type="gramStart"/>
      <w:r w:rsidRPr="00C53FC4">
        <w:rPr>
          <w:rFonts w:asciiTheme="minorHAnsi" w:hAnsiTheme="minorHAnsi" w:cstheme="minorHAnsi"/>
          <w:bCs/>
          <w:sz w:val="24"/>
          <w:szCs w:val="24"/>
        </w:rPr>
        <w:t>…….</w:t>
      </w:r>
      <w:proofErr w:type="gramEnd"/>
      <w:r w:rsidRPr="00C53FC4">
        <w:rPr>
          <w:rFonts w:asciiTheme="minorHAnsi" w:hAnsiTheme="minorHAnsi" w:cstheme="minorHAnsi"/>
          <w:bCs/>
          <w:sz w:val="24"/>
          <w:szCs w:val="24"/>
        </w:rPr>
        <w:t>.  tel.: ………………………</w:t>
      </w:r>
      <w:r w:rsidRPr="00C53FC4">
        <w:rPr>
          <w:rFonts w:asciiTheme="minorHAnsi" w:hAnsiTheme="minorHAnsi" w:cstheme="minorHAnsi"/>
          <w:bCs/>
          <w:sz w:val="24"/>
          <w:szCs w:val="24"/>
        </w:rPr>
        <w:br/>
        <w:t xml:space="preserve">         </w:t>
      </w:r>
      <w:proofErr w:type="gramStart"/>
      <w:r w:rsidRPr="00C53FC4">
        <w:rPr>
          <w:rFonts w:asciiTheme="minorHAnsi" w:hAnsiTheme="minorHAnsi" w:cstheme="minorHAnsi"/>
          <w:bCs/>
          <w:sz w:val="24"/>
          <w:szCs w:val="24"/>
        </w:rPr>
        <w:t>e-mail:</w:t>
      </w:r>
      <w:r>
        <w:rPr>
          <w:rFonts w:asciiTheme="minorHAnsi" w:hAnsiTheme="minorHAnsi" w:cstheme="minorHAnsi"/>
          <w:bCs/>
          <w:sz w:val="24"/>
          <w:szCs w:val="24"/>
        </w:rPr>
        <w:t>…</w:t>
      </w:r>
      <w:proofErr w:type="gramEnd"/>
      <w:r>
        <w:rPr>
          <w:rFonts w:asciiTheme="minorHAnsi" w:hAnsiTheme="minorHAnsi" w:cstheme="minorHAnsi"/>
          <w:bCs/>
          <w:sz w:val="24"/>
          <w:szCs w:val="24"/>
        </w:rPr>
        <w:t>………………</w:t>
      </w:r>
      <w:proofErr w:type="gramStart"/>
      <w:r>
        <w:rPr>
          <w:rFonts w:asciiTheme="minorHAnsi" w:hAnsiTheme="minorHAnsi" w:cstheme="minorHAnsi"/>
          <w:bCs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bCs/>
          <w:sz w:val="24"/>
          <w:szCs w:val="24"/>
        </w:rPr>
        <w:t>.</w:t>
      </w:r>
      <w:r w:rsidRPr="00C53FC4">
        <w:rPr>
          <w:rFonts w:asciiTheme="minorHAnsi" w:hAnsiTheme="minorHAnsi" w:cstheme="minorHAnsi"/>
          <w:bCs/>
          <w:sz w:val="24"/>
          <w:szCs w:val="24"/>
        </w:rPr>
        <w:t xml:space="preserve">             </w:t>
      </w:r>
      <w:r w:rsidR="00BF1DFD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                                                                           </w:t>
      </w:r>
    </w:p>
    <w:p w14:paraId="5DA01581" w14:textId="72FFFCB2" w:rsidR="00143A14" w:rsidRPr="0093592B" w:rsidRDefault="00143A14" w:rsidP="00143A14">
      <w:pPr>
        <w:pStyle w:val="Akapitzlist"/>
        <w:keepNext/>
        <w:numPr>
          <w:ilvl w:val="0"/>
          <w:numId w:val="89"/>
        </w:numPr>
        <w:spacing w:after="0" w:line="240" w:lineRule="auto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Kierownik </w:t>
      </w:r>
      <w:proofErr w:type="gramStart"/>
      <w:r>
        <w:rPr>
          <w:rFonts w:asciiTheme="minorHAnsi" w:hAnsiTheme="minorHAnsi" w:cstheme="minorHAnsi"/>
          <w:bCs/>
          <w:sz w:val="24"/>
          <w:szCs w:val="24"/>
        </w:rPr>
        <w:t>budowy</w:t>
      </w:r>
      <w:r w:rsidRPr="00C53FC4">
        <w:rPr>
          <w:rFonts w:asciiTheme="minorHAnsi" w:hAnsiTheme="minorHAnsi" w:cstheme="minorHAnsi"/>
          <w:bCs/>
          <w:sz w:val="24"/>
          <w:szCs w:val="24"/>
        </w:rPr>
        <w:t xml:space="preserve">:   </w:t>
      </w:r>
      <w:proofErr w:type="gramEnd"/>
      <w:r w:rsidRPr="00C53FC4">
        <w:rPr>
          <w:rFonts w:asciiTheme="minorHAnsi" w:hAnsiTheme="minorHAnsi" w:cstheme="minorHAnsi"/>
          <w:bCs/>
          <w:sz w:val="24"/>
          <w:szCs w:val="24"/>
        </w:rPr>
        <w:t xml:space="preserve">Imię i </w:t>
      </w:r>
      <w:proofErr w:type="gramStart"/>
      <w:r w:rsidRPr="00C53FC4">
        <w:rPr>
          <w:rFonts w:asciiTheme="minorHAnsi" w:hAnsiTheme="minorHAnsi" w:cstheme="minorHAnsi"/>
          <w:bCs/>
          <w:sz w:val="24"/>
          <w:szCs w:val="24"/>
        </w:rPr>
        <w:t xml:space="preserve">nazwisko:   </w:t>
      </w:r>
      <w:proofErr w:type="gramEnd"/>
      <w:r w:rsidRPr="00C53FC4">
        <w:rPr>
          <w:rFonts w:asciiTheme="minorHAnsi" w:hAnsiTheme="minorHAnsi" w:cstheme="minorHAnsi"/>
          <w:bCs/>
          <w:sz w:val="24"/>
          <w:szCs w:val="24"/>
        </w:rPr>
        <w:t>………………</w:t>
      </w:r>
      <w:proofErr w:type="gramStart"/>
      <w:r w:rsidRPr="00C53FC4">
        <w:rPr>
          <w:rFonts w:asciiTheme="minorHAnsi" w:hAnsiTheme="minorHAnsi" w:cstheme="minorHAnsi"/>
          <w:bCs/>
          <w:sz w:val="24"/>
          <w:szCs w:val="24"/>
        </w:rPr>
        <w:t>…….</w:t>
      </w:r>
      <w:proofErr w:type="gramEnd"/>
      <w:r w:rsidRPr="00C53FC4">
        <w:rPr>
          <w:rFonts w:asciiTheme="minorHAnsi" w:hAnsiTheme="minorHAnsi" w:cstheme="minorHAnsi"/>
          <w:bCs/>
          <w:sz w:val="24"/>
          <w:szCs w:val="24"/>
        </w:rPr>
        <w:t>.  tel.: ………………………</w:t>
      </w:r>
      <w:r w:rsidRPr="00C53FC4">
        <w:rPr>
          <w:rFonts w:asciiTheme="minorHAnsi" w:hAnsiTheme="minorHAnsi" w:cstheme="minorHAnsi"/>
          <w:bCs/>
          <w:sz w:val="24"/>
          <w:szCs w:val="24"/>
        </w:rPr>
        <w:br/>
        <w:t xml:space="preserve">         </w:t>
      </w:r>
      <w:proofErr w:type="gramStart"/>
      <w:r w:rsidRPr="00C53FC4">
        <w:rPr>
          <w:rFonts w:asciiTheme="minorHAnsi" w:hAnsiTheme="minorHAnsi" w:cstheme="minorHAnsi"/>
          <w:bCs/>
          <w:sz w:val="24"/>
          <w:szCs w:val="24"/>
        </w:rPr>
        <w:t>e-mail:</w:t>
      </w:r>
      <w:r>
        <w:rPr>
          <w:rFonts w:asciiTheme="minorHAnsi" w:hAnsiTheme="minorHAnsi" w:cstheme="minorHAnsi"/>
          <w:bCs/>
          <w:sz w:val="24"/>
          <w:szCs w:val="24"/>
        </w:rPr>
        <w:t>…</w:t>
      </w:r>
      <w:proofErr w:type="gramEnd"/>
      <w:r>
        <w:rPr>
          <w:rFonts w:asciiTheme="minorHAnsi" w:hAnsiTheme="minorHAnsi" w:cstheme="minorHAnsi"/>
          <w:bCs/>
          <w:sz w:val="24"/>
          <w:szCs w:val="24"/>
        </w:rPr>
        <w:t>………………</w:t>
      </w:r>
      <w:proofErr w:type="gramStart"/>
      <w:r>
        <w:rPr>
          <w:rFonts w:asciiTheme="minorHAnsi" w:hAnsiTheme="minorHAnsi" w:cstheme="minorHAnsi"/>
          <w:bCs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bCs/>
          <w:sz w:val="24"/>
          <w:szCs w:val="24"/>
        </w:rPr>
        <w:t>.</w:t>
      </w:r>
      <w:r w:rsidRPr="00C53FC4">
        <w:rPr>
          <w:rFonts w:asciiTheme="minorHAnsi" w:hAnsiTheme="minorHAnsi" w:cstheme="minorHAnsi"/>
          <w:bCs/>
          <w:sz w:val="24"/>
          <w:szCs w:val="24"/>
        </w:rPr>
        <w:t xml:space="preserve">             </w:t>
      </w:r>
    </w:p>
    <w:p w14:paraId="5843E3BD" w14:textId="77777777" w:rsidR="00143A14" w:rsidRPr="0093592B" w:rsidRDefault="00143A14" w:rsidP="0093592B">
      <w:pPr>
        <w:pStyle w:val="Akapitzlist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</w:p>
    <w:p w14:paraId="06DC9B71" w14:textId="110C3896" w:rsidR="00143A14" w:rsidRPr="0093592B" w:rsidRDefault="00143A14" w:rsidP="00143A14">
      <w:pPr>
        <w:pStyle w:val="Akapitzlist"/>
        <w:keepNext/>
        <w:numPr>
          <w:ilvl w:val="0"/>
          <w:numId w:val="89"/>
        </w:numPr>
        <w:spacing w:after="0" w:line="240" w:lineRule="auto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Kierownik robót </w:t>
      </w:r>
      <w:proofErr w:type="gramStart"/>
      <w:r>
        <w:rPr>
          <w:rFonts w:asciiTheme="minorHAnsi" w:hAnsiTheme="minorHAnsi" w:cstheme="minorHAnsi"/>
          <w:bCs/>
          <w:sz w:val="24"/>
          <w:szCs w:val="24"/>
        </w:rPr>
        <w:t>sanitarnych</w:t>
      </w:r>
      <w:r w:rsidRPr="00C53FC4">
        <w:rPr>
          <w:rFonts w:asciiTheme="minorHAnsi" w:hAnsiTheme="minorHAnsi" w:cstheme="minorHAnsi"/>
          <w:bCs/>
          <w:sz w:val="24"/>
          <w:szCs w:val="24"/>
        </w:rPr>
        <w:t xml:space="preserve">:   </w:t>
      </w:r>
      <w:proofErr w:type="gramEnd"/>
      <w:r w:rsidRPr="00C53FC4">
        <w:rPr>
          <w:rFonts w:asciiTheme="minorHAnsi" w:hAnsiTheme="minorHAnsi" w:cstheme="minorHAnsi"/>
          <w:bCs/>
          <w:sz w:val="24"/>
          <w:szCs w:val="24"/>
        </w:rPr>
        <w:t xml:space="preserve">Imię i </w:t>
      </w:r>
      <w:proofErr w:type="gramStart"/>
      <w:r w:rsidRPr="00C53FC4">
        <w:rPr>
          <w:rFonts w:asciiTheme="minorHAnsi" w:hAnsiTheme="minorHAnsi" w:cstheme="minorHAnsi"/>
          <w:bCs/>
          <w:sz w:val="24"/>
          <w:szCs w:val="24"/>
        </w:rPr>
        <w:t xml:space="preserve">nazwisko:   </w:t>
      </w:r>
      <w:proofErr w:type="gramEnd"/>
      <w:r w:rsidRPr="00C53FC4">
        <w:rPr>
          <w:rFonts w:asciiTheme="minorHAnsi" w:hAnsiTheme="minorHAnsi" w:cstheme="minorHAnsi"/>
          <w:bCs/>
          <w:sz w:val="24"/>
          <w:szCs w:val="24"/>
        </w:rPr>
        <w:t>………………</w:t>
      </w:r>
      <w:proofErr w:type="gramStart"/>
      <w:r w:rsidRPr="00C53FC4">
        <w:rPr>
          <w:rFonts w:asciiTheme="minorHAnsi" w:hAnsiTheme="minorHAnsi" w:cstheme="minorHAnsi"/>
          <w:bCs/>
          <w:sz w:val="24"/>
          <w:szCs w:val="24"/>
        </w:rPr>
        <w:t>…….</w:t>
      </w:r>
      <w:proofErr w:type="gramEnd"/>
      <w:r w:rsidRPr="00C53FC4">
        <w:rPr>
          <w:rFonts w:asciiTheme="minorHAnsi" w:hAnsiTheme="minorHAnsi" w:cstheme="minorHAnsi"/>
          <w:bCs/>
          <w:sz w:val="24"/>
          <w:szCs w:val="24"/>
        </w:rPr>
        <w:t>.  tel.: ………………………</w:t>
      </w:r>
      <w:r w:rsidRPr="00C53FC4">
        <w:rPr>
          <w:rFonts w:asciiTheme="minorHAnsi" w:hAnsiTheme="minorHAnsi" w:cstheme="minorHAnsi"/>
          <w:bCs/>
          <w:sz w:val="24"/>
          <w:szCs w:val="24"/>
        </w:rPr>
        <w:br/>
        <w:t xml:space="preserve">         </w:t>
      </w:r>
      <w:proofErr w:type="gramStart"/>
      <w:r w:rsidRPr="00C53FC4">
        <w:rPr>
          <w:rFonts w:asciiTheme="minorHAnsi" w:hAnsiTheme="minorHAnsi" w:cstheme="minorHAnsi"/>
          <w:bCs/>
          <w:sz w:val="24"/>
          <w:szCs w:val="24"/>
        </w:rPr>
        <w:t>e-mail:</w:t>
      </w:r>
      <w:r>
        <w:rPr>
          <w:rFonts w:asciiTheme="minorHAnsi" w:hAnsiTheme="minorHAnsi" w:cstheme="minorHAnsi"/>
          <w:bCs/>
          <w:sz w:val="24"/>
          <w:szCs w:val="24"/>
        </w:rPr>
        <w:t>…</w:t>
      </w:r>
      <w:proofErr w:type="gramEnd"/>
      <w:r>
        <w:rPr>
          <w:rFonts w:asciiTheme="minorHAnsi" w:hAnsiTheme="minorHAnsi" w:cstheme="minorHAnsi"/>
          <w:bCs/>
          <w:sz w:val="24"/>
          <w:szCs w:val="24"/>
        </w:rPr>
        <w:t>………………</w:t>
      </w:r>
      <w:proofErr w:type="gramStart"/>
      <w:r>
        <w:rPr>
          <w:rFonts w:asciiTheme="minorHAnsi" w:hAnsiTheme="minorHAnsi" w:cstheme="minorHAnsi"/>
          <w:bCs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bCs/>
          <w:sz w:val="24"/>
          <w:szCs w:val="24"/>
        </w:rPr>
        <w:t>.</w:t>
      </w:r>
      <w:r w:rsidRPr="00C53FC4">
        <w:rPr>
          <w:rFonts w:asciiTheme="minorHAnsi" w:hAnsiTheme="minorHAnsi" w:cstheme="minorHAnsi"/>
          <w:bCs/>
          <w:sz w:val="24"/>
          <w:szCs w:val="24"/>
        </w:rPr>
        <w:t xml:space="preserve">             </w:t>
      </w:r>
    </w:p>
    <w:p w14:paraId="0D76CB86" w14:textId="77777777" w:rsidR="00143A14" w:rsidRPr="0093592B" w:rsidRDefault="00143A14" w:rsidP="0093592B">
      <w:pPr>
        <w:pStyle w:val="Akapitzlist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</w:p>
    <w:p w14:paraId="3F157DDA" w14:textId="56FFE702" w:rsidR="00143A14" w:rsidRDefault="00143A14" w:rsidP="00143A14">
      <w:pPr>
        <w:pStyle w:val="Akapitzlist"/>
        <w:keepNext/>
        <w:numPr>
          <w:ilvl w:val="0"/>
          <w:numId w:val="22"/>
        </w:numPr>
        <w:spacing w:after="0" w:line="240" w:lineRule="auto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  <w:r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Osoby określone w ust. 1 mogą wydawać polecenia związane z przedmiotem umowy, jednak nie są upoważnione do składania oświadczeń woli zmierzających do zmiany umowy</w:t>
      </w:r>
    </w:p>
    <w:p w14:paraId="1CF785CF" w14:textId="6318A4F4" w:rsidR="00143A14" w:rsidRDefault="00143A14" w:rsidP="00143A14">
      <w:pPr>
        <w:pStyle w:val="Akapitzlist"/>
        <w:keepNext/>
        <w:numPr>
          <w:ilvl w:val="0"/>
          <w:numId w:val="22"/>
        </w:numPr>
        <w:spacing w:after="0" w:line="240" w:lineRule="auto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  <w:r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Zmiana osób skierowanych przez Wykonawcę do realizacji umowy może być dokonywana z uwzględnieniem zasad opisanych w § 1</w:t>
      </w:r>
      <w:r w:rsidR="001C2370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4</w:t>
      </w:r>
      <w:r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 ust. 2 pkt 1 umowy.</w:t>
      </w:r>
    </w:p>
    <w:p w14:paraId="20BF27E9" w14:textId="77777777" w:rsidR="00143A14" w:rsidRPr="0093592B" w:rsidRDefault="00143A14" w:rsidP="0093592B">
      <w:pPr>
        <w:pStyle w:val="Akapitzlist"/>
        <w:keepNext/>
        <w:spacing w:after="0" w:line="240" w:lineRule="auto"/>
        <w:ind w:left="1077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</w:p>
    <w:p w14:paraId="3DB99EAF" w14:textId="246D86E9" w:rsidR="00143A14" w:rsidRPr="0093592B" w:rsidRDefault="00143A14" w:rsidP="00C67611">
      <w:pPr>
        <w:spacing w:after="0" w:line="240" w:lineRule="auto"/>
        <w:ind w:right="72"/>
        <w:jc w:val="center"/>
        <w:rPr>
          <w:rFonts w:asciiTheme="minorHAnsi" w:hAnsiTheme="minorHAnsi" w:cstheme="minorHAnsi"/>
          <w:bCs/>
          <w:snapToGrid w:val="0"/>
          <w:sz w:val="24"/>
          <w:szCs w:val="24"/>
          <w:lang w:eastAsia="pl-PL"/>
        </w:rPr>
      </w:pPr>
      <w:r w:rsidRPr="0093592B">
        <w:rPr>
          <w:rFonts w:asciiTheme="minorHAnsi" w:hAnsiTheme="minorHAnsi" w:cstheme="minorHAnsi"/>
          <w:bCs/>
          <w:snapToGrid w:val="0"/>
          <w:sz w:val="24"/>
          <w:szCs w:val="24"/>
          <w:lang w:eastAsia="pl-PL"/>
        </w:rPr>
        <w:t xml:space="preserve">§ </w:t>
      </w:r>
      <w:r w:rsidRPr="00E23F2C"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  <w:t>1</w:t>
      </w:r>
      <w:r w:rsidR="00456BFF" w:rsidRPr="0093592B"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  <w:t>1</w:t>
      </w:r>
    </w:p>
    <w:p w14:paraId="235319F6" w14:textId="5AD9096C" w:rsidR="00143A14" w:rsidRPr="0093592B" w:rsidRDefault="00606C3D" w:rsidP="00143A14">
      <w:pPr>
        <w:pStyle w:val="Akapitzlist"/>
        <w:numPr>
          <w:ilvl w:val="3"/>
          <w:numId w:val="20"/>
        </w:numPr>
        <w:spacing w:after="0" w:line="240" w:lineRule="auto"/>
        <w:ind w:left="0" w:right="72" w:firstLine="0"/>
        <w:rPr>
          <w:rFonts w:asciiTheme="minorHAnsi" w:hAnsiTheme="minorHAnsi" w:cstheme="minorHAnsi"/>
          <w:bCs/>
          <w:snapToGrid w:val="0"/>
          <w:sz w:val="24"/>
          <w:szCs w:val="24"/>
          <w:lang w:eastAsia="pl-PL"/>
        </w:rPr>
      </w:pPr>
      <w:r w:rsidRPr="0093592B">
        <w:rPr>
          <w:rFonts w:asciiTheme="minorHAnsi" w:hAnsiTheme="minorHAnsi" w:cstheme="minorHAnsi"/>
          <w:bCs/>
          <w:snapToGrid w:val="0"/>
          <w:sz w:val="24"/>
          <w:szCs w:val="24"/>
          <w:lang w:eastAsia="pl-PL"/>
        </w:rPr>
        <w:t>W przypadku polegania Wykonawcy na zasobach osób podmiotów trzecich zmiana takiego podmiotu wymaga zgody Zamawiającego.</w:t>
      </w:r>
    </w:p>
    <w:p w14:paraId="5AB4A590" w14:textId="708C53F2" w:rsidR="00606C3D" w:rsidRPr="0093592B" w:rsidRDefault="00606C3D" w:rsidP="0093592B">
      <w:pPr>
        <w:pStyle w:val="Akapitzlist"/>
        <w:numPr>
          <w:ilvl w:val="3"/>
          <w:numId w:val="20"/>
        </w:numPr>
        <w:spacing w:after="0" w:line="240" w:lineRule="auto"/>
        <w:ind w:left="0" w:right="72" w:firstLine="0"/>
        <w:rPr>
          <w:rFonts w:asciiTheme="minorHAnsi" w:hAnsiTheme="minorHAnsi" w:cstheme="minorHAnsi"/>
          <w:bCs/>
          <w:snapToGrid w:val="0"/>
          <w:sz w:val="24"/>
          <w:szCs w:val="24"/>
          <w:lang w:eastAsia="pl-PL"/>
        </w:rPr>
      </w:pPr>
      <w:r w:rsidRPr="0093592B">
        <w:rPr>
          <w:rFonts w:asciiTheme="minorHAnsi" w:hAnsiTheme="minorHAnsi" w:cstheme="minorHAnsi"/>
          <w:bCs/>
          <w:snapToGrid w:val="0"/>
          <w:sz w:val="24"/>
          <w:szCs w:val="24"/>
          <w:lang w:eastAsia="pl-PL"/>
        </w:rPr>
        <w:t>Wykonawca w przypadku opisanym w ust. 1 zgłasza Zamawiającemu zamiar zmiany podmiotu przedstawiając dokumenty, zgodnie z którymi nowy podmiot będzie potwierdzał spełnianie warunków udziału, na tym samym poziomie co podmiot zastępowany. W tym celu Wykonawca składa Zamawiającemu wniosek o zastąpienie podmiotu udostępniającego zasoby wraz z dokumentami, o których mowa w rozdz. XIV SWZ.</w:t>
      </w:r>
    </w:p>
    <w:p w14:paraId="219B83BE" w14:textId="77777777" w:rsidR="00143A14" w:rsidRDefault="00143A14" w:rsidP="00C67611">
      <w:pPr>
        <w:spacing w:after="0" w:line="240" w:lineRule="auto"/>
        <w:ind w:right="72"/>
        <w:jc w:val="center"/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</w:pPr>
    </w:p>
    <w:p w14:paraId="769FB482" w14:textId="3B60964E" w:rsidR="00494FB3" w:rsidRPr="00A0111E" w:rsidRDefault="00211C8C" w:rsidP="00C67611">
      <w:pPr>
        <w:spacing w:after="0" w:line="240" w:lineRule="auto"/>
        <w:ind w:right="72"/>
        <w:jc w:val="center"/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  <w:t>§1</w:t>
      </w:r>
      <w:r w:rsidR="00606C3D">
        <w:rPr>
          <w:rFonts w:asciiTheme="minorHAnsi" w:hAnsiTheme="minorHAnsi" w:cstheme="minorHAnsi"/>
          <w:b/>
          <w:snapToGrid w:val="0"/>
          <w:sz w:val="24"/>
          <w:szCs w:val="24"/>
          <w:lang w:eastAsia="pl-PL"/>
        </w:rPr>
        <w:t>2</w:t>
      </w:r>
    </w:p>
    <w:p w14:paraId="3EA730C3" w14:textId="77777777" w:rsidR="003353AC" w:rsidRPr="00A0111E" w:rsidRDefault="003353AC" w:rsidP="00E04491">
      <w:pPr>
        <w:spacing w:after="0" w:line="240" w:lineRule="auto"/>
        <w:ind w:left="120"/>
        <w:jc w:val="both"/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</w:pPr>
    </w:p>
    <w:p w14:paraId="2F068DB2" w14:textId="77777777" w:rsidR="003353AC" w:rsidRPr="00473FD4" w:rsidRDefault="003353AC" w:rsidP="00E24C74">
      <w:pPr>
        <w:numPr>
          <w:ilvl w:val="0"/>
          <w:numId w:val="2"/>
        </w:numPr>
        <w:tabs>
          <w:tab w:val="left" w:pos="9000"/>
        </w:tabs>
        <w:spacing w:after="0" w:line="240" w:lineRule="auto"/>
        <w:ind w:right="74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  <w:r w:rsidRPr="00473FD4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Strony ustalają następujące kary umowne w przypadku niewykonania lub nienależytego wykonania umowy:</w:t>
      </w:r>
    </w:p>
    <w:p w14:paraId="2976ABE0" w14:textId="0372FC0A" w:rsidR="003353AC" w:rsidRPr="00473FD4" w:rsidRDefault="003353AC" w:rsidP="00E24C74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73FD4">
        <w:rPr>
          <w:rFonts w:asciiTheme="minorHAnsi" w:hAnsiTheme="minorHAnsi" w:cstheme="minorHAnsi"/>
          <w:sz w:val="24"/>
          <w:szCs w:val="24"/>
        </w:rPr>
        <w:t>Wykonawca zapłaci Zamawiającemu kar</w:t>
      </w:r>
      <w:r w:rsidR="00D81BEC" w:rsidRPr="00473FD4">
        <w:rPr>
          <w:rFonts w:asciiTheme="minorHAnsi" w:hAnsiTheme="minorHAnsi" w:cstheme="minorHAnsi"/>
          <w:sz w:val="24"/>
          <w:szCs w:val="24"/>
        </w:rPr>
        <w:t>ę umowną</w:t>
      </w:r>
      <w:r w:rsidRPr="00473FD4">
        <w:rPr>
          <w:rFonts w:asciiTheme="minorHAnsi" w:hAnsiTheme="minorHAnsi" w:cstheme="minorHAnsi"/>
          <w:sz w:val="24"/>
          <w:szCs w:val="24"/>
        </w:rPr>
        <w:t>:</w:t>
      </w:r>
    </w:p>
    <w:p w14:paraId="48AC6B6B" w14:textId="545729E7" w:rsidR="003353AC" w:rsidRPr="00473FD4" w:rsidRDefault="003353AC" w:rsidP="00E24C74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73FD4">
        <w:rPr>
          <w:rFonts w:asciiTheme="minorHAnsi" w:hAnsiTheme="minorHAnsi" w:cstheme="minorHAnsi"/>
          <w:sz w:val="24"/>
          <w:szCs w:val="24"/>
        </w:rPr>
        <w:t>za zwłokę w wykonaniu przedmiotu umowy</w:t>
      </w:r>
      <w:r w:rsidR="005B3B3E" w:rsidRPr="00473FD4">
        <w:rPr>
          <w:rFonts w:asciiTheme="minorHAnsi" w:hAnsiTheme="minorHAnsi" w:cstheme="minorHAnsi"/>
          <w:sz w:val="24"/>
          <w:szCs w:val="24"/>
        </w:rPr>
        <w:t xml:space="preserve"> w terminie, o którym mowa w § 3 ust. 1 </w:t>
      </w:r>
      <w:proofErr w:type="gramStart"/>
      <w:r w:rsidR="005B3B3E" w:rsidRPr="00473FD4">
        <w:rPr>
          <w:rFonts w:asciiTheme="minorHAnsi" w:hAnsiTheme="minorHAnsi" w:cstheme="minorHAnsi"/>
          <w:sz w:val="24"/>
          <w:szCs w:val="24"/>
        </w:rPr>
        <w:t>Umowy</w:t>
      </w:r>
      <w:r w:rsidRPr="00473FD4">
        <w:rPr>
          <w:rFonts w:asciiTheme="minorHAnsi" w:hAnsiTheme="minorHAnsi" w:cstheme="minorHAnsi"/>
          <w:sz w:val="24"/>
          <w:szCs w:val="24"/>
        </w:rPr>
        <w:t xml:space="preserve">  w</w:t>
      </w:r>
      <w:proofErr w:type="gramEnd"/>
      <w:r w:rsidRPr="00473FD4">
        <w:rPr>
          <w:rFonts w:asciiTheme="minorHAnsi" w:hAnsiTheme="minorHAnsi" w:cstheme="minorHAnsi"/>
          <w:sz w:val="24"/>
          <w:szCs w:val="24"/>
        </w:rPr>
        <w:t xml:space="preserve"> wysokości 0,</w:t>
      </w:r>
      <w:r w:rsidR="00206E05" w:rsidRPr="00473FD4">
        <w:rPr>
          <w:rFonts w:asciiTheme="minorHAnsi" w:hAnsiTheme="minorHAnsi" w:cstheme="minorHAnsi"/>
          <w:sz w:val="24"/>
          <w:szCs w:val="24"/>
        </w:rPr>
        <w:t>2</w:t>
      </w:r>
      <w:r w:rsidRPr="00473FD4">
        <w:rPr>
          <w:rFonts w:asciiTheme="minorHAnsi" w:hAnsiTheme="minorHAnsi" w:cstheme="minorHAnsi"/>
          <w:sz w:val="24"/>
          <w:szCs w:val="24"/>
        </w:rPr>
        <w:t>% od wynagrodzenia   brutto określonego w §</w:t>
      </w:r>
      <w:r w:rsidR="00001B98" w:rsidRPr="00473FD4">
        <w:rPr>
          <w:rFonts w:asciiTheme="minorHAnsi" w:hAnsiTheme="minorHAnsi" w:cstheme="minorHAnsi"/>
          <w:sz w:val="24"/>
          <w:szCs w:val="24"/>
        </w:rPr>
        <w:t xml:space="preserve"> </w:t>
      </w:r>
      <w:r w:rsidR="00965F8B" w:rsidRPr="00473FD4">
        <w:rPr>
          <w:rFonts w:asciiTheme="minorHAnsi" w:hAnsiTheme="minorHAnsi" w:cstheme="minorHAnsi"/>
          <w:sz w:val="24"/>
          <w:szCs w:val="24"/>
        </w:rPr>
        <w:t>6</w:t>
      </w:r>
      <w:r w:rsidRPr="00473FD4">
        <w:rPr>
          <w:rFonts w:asciiTheme="minorHAnsi" w:hAnsiTheme="minorHAnsi" w:cstheme="minorHAnsi"/>
          <w:sz w:val="24"/>
          <w:szCs w:val="24"/>
        </w:rPr>
        <w:t xml:space="preserve"> ust.1 za każdy dzień zwłoki,</w:t>
      </w:r>
    </w:p>
    <w:p w14:paraId="4E9B4728" w14:textId="1872BC96" w:rsidR="005B3B3E" w:rsidRPr="00473FD4" w:rsidRDefault="005B3B3E" w:rsidP="00E24C74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73FD4">
        <w:rPr>
          <w:rFonts w:asciiTheme="minorHAnsi" w:hAnsiTheme="minorHAnsi" w:cstheme="minorHAnsi"/>
          <w:sz w:val="24"/>
          <w:szCs w:val="24"/>
        </w:rPr>
        <w:t>za przekroczenie terminów określonych w § 3 ust. 2 Umowy w wysokości 0,2% od wynagrodzenia   brutto określonego w § 6 ust.1 za każdy dzień zwłoki</w:t>
      </w:r>
    </w:p>
    <w:p w14:paraId="3A48D99A" w14:textId="4465C927" w:rsidR="00206E05" w:rsidRPr="00473FD4" w:rsidRDefault="00206E05" w:rsidP="00E24C74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73FD4">
        <w:rPr>
          <w:rFonts w:asciiTheme="minorHAnsi" w:hAnsiTheme="minorHAnsi" w:cstheme="minorHAnsi"/>
          <w:sz w:val="24"/>
          <w:szCs w:val="24"/>
        </w:rPr>
        <w:t xml:space="preserve">za zwłokę w usunięciu wad i/lub usterek stwierdzonych podczas odbioru końcowego lub odbioru ostatecznego w stosunku do terminu wyznaczonego przez Zamawiającego - w wysokości 0,2 % wynagrodzenia brutto, o którym mowa                                 w § 6 ust. 1 </w:t>
      </w:r>
      <w:proofErr w:type="gramStart"/>
      <w:r w:rsidRPr="00473FD4">
        <w:rPr>
          <w:rFonts w:asciiTheme="minorHAnsi" w:hAnsiTheme="minorHAnsi" w:cstheme="minorHAnsi"/>
          <w:sz w:val="24"/>
          <w:szCs w:val="24"/>
        </w:rPr>
        <w:t>-  za</w:t>
      </w:r>
      <w:proofErr w:type="gramEnd"/>
      <w:r w:rsidRPr="00473FD4">
        <w:rPr>
          <w:rFonts w:asciiTheme="minorHAnsi" w:hAnsiTheme="minorHAnsi" w:cstheme="minorHAnsi"/>
          <w:sz w:val="24"/>
          <w:szCs w:val="24"/>
        </w:rPr>
        <w:t xml:space="preserve"> każdy dzień zwłoki</w:t>
      </w:r>
    </w:p>
    <w:p w14:paraId="31F7B889" w14:textId="0A9B0640" w:rsidR="005264D0" w:rsidRPr="00473FD4" w:rsidRDefault="005264D0" w:rsidP="00E24C74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73FD4">
        <w:rPr>
          <w:rFonts w:asciiTheme="minorHAnsi" w:hAnsiTheme="minorHAnsi" w:cstheme="minorHAnsi"/>
          <w:sz w:val="24"/>
          <w:szCs w:val="24"/>
        </w:rPr>
        <w:t xml:space="preserve">za brak nadzoru technologicznego producenta, o którym mowa w </w:t>
      </w:r>
      <w:r w:rsidR="00473FD4">
        <w:rPr>
          <w:rFonts w:asciiTheme="minorHAnsi" w:hAnsiTheme="minorHAnsi" w:cstheme="minorHAnsi"/>
          <w:sz w:val="24"/>
          <w:szCs w:val="24"/>
        </w:rPr>
        <w:t>§ 5 ust. 1 lit. c</w:t>
      </w:r>
      <w:r w:rsidRPr="00473FD4">
        <w:rPr>
          <w:rFonts w:asciiTheme="minorHAnsi" w:hAnsiTheme="minorHAnsi" w:cstheme="minorHAnsi"/>
          <w:sz w:val="24"/>
          <w:szCs w:val="24"/>
        </w:rPr>
        <w:t xml:space="preserve"> </w:t>
      </w:r>
      <w:r w:rsidR="00473FD4">
        <w:rPr>
          <w:rFonts w:asciiTheme="minorHAnsi" w:hAnsiTheme="minorHAnsi" w:cstheme="minorHAnsi"/>
          <w:sz w:val="24"/>
          <w:szCs w:val="24"/>
        </w:rPr>
        <w:br/>
      </w:r>
      <w:r w:rsidRPr="00473FD4">
        <w:rPr>
          <w:rFonts w:asciiTheme="minorHAnsi" w:hAnsiTheme="minorHAnsi" w:cstheme="minorHAnsi"/>
          <w:sz w:val="24"/>
          <w:szCs w:val="24"/>
        </w:rPr>
        <w:t>w wysokości 0,</w:t>
      </w:r>
      <w:r w:rsidR="00AF5CB3">
        <w:rPr>
          <w:rFonts w:asciiTheme="minorHAnsi" w:hAnsiTheme="minorHAnsi" w:cstheme="minorHAnsi"/>
          <w:sz w:val="24"/>
          <w:szCs w:val="24"/>
        </w:rPr>
        <w:t>5</w:t>
      </w:r>
      <w:r w:rsidRPr="00473FD4">
        <w:rPr>
          <w:rFonts w:asciiTheme="minorHAnsi" w:hAnsiTheme="minorHAnsi" w:cstheme="minorHAnsi"/>
          <w:sz w:val="24"/>
          <w:szCs w:val="24"/>
        </w:rPr>
        <w:t>% wynagrodz</w:t>
      </w:r>
      <w:r w:rsidR="00473FD4">
        <w:rPr>
          <w:rFonts w:asciiTheme="minorHAnsi" w:hAnsiTheme="minorHAnsi" w:cstheme="minorHAnsi"/>
          <w:sz w:val="24"/>
          <w:szCs w:val="24"/>
        </w:rPr>
        <w:t>e</w:t>
      </w:r>
      <w:r w:rsidRPr="00473FD4">
        <w:rPr>
          <w:rFonts w:asciiTheme="minorHAnsi" w:hAnsiTheme="minorHAnsi" w:cstheme="minorHAnsi"/>
          <w:sz w:val="24"/>
          <w:szCs w:val="24"/>
        </w:rPr>
        <w:t>nia brutto, o którym mowa w § 6 ust. 1 z</w:t>
      </w:r>
      <w:r w:rsidR="00AF5CB3">
        <w:rPr>
          <w:rFonts w:asciiTheme="minorHAnsi" w:hAnsiTheme="minorHAnsi" w:cstheme="minorHAnsi"/>
          <w:sz w:val="24"/>
          <w:szCs w:val="24"/>
        </w:rPr>
        <w:t>a każdorazowe naruszenie</w:t>
      </w:r>
    </w:p>
    <w:p w14:paraId="67680861" w14:textId="13880B2D" w:rsidR="005264D0" w:rsidRPr="00473FD4" w:rsidRDefault="005264D0" w:rsidP="00E24C74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73FD4">
        <w:rPr>
          <w:rFonts w:asciiTheme="minorHAnsi" w:hAnsiTheme="minorHAnsi" w:cstheme="minorHAnsi"/>
          <w:sz w:val="24"/>
          <w:szCs w:val="24"/>
        </w:rPr>
        <w:lastRenderedPageBreak/>
        <w:t xml:space="preserve">za użycie materiałów niezgodnych z dokumentacją zamówienia lub niezastosowanie się do wymogów określonych w § </w:t>
      </w:r>
      <w:r w:rsidR="00F55E73">
        <w:rPr>
          <w:rFonts w:asciiTheme="minorHAnsi" w:hAnsiTheme="minorHAnsi" w:cstheme="minorHAnsi"/>
          <w:sz w:val="24"/>
          <w:szCs w:val="24"/>
        </w:rPr>
        <w:t>5</w:t>
      </w:r>
      <w:r w:rsidRPr="00473FD4">
        <w:rPr>
          <w:rFonts w:asciiTheme="minorHAnsi" w:hAnsiTheme="minorHAnsi" w:cstheme="minorHAnsi"/>
          <w:sz w:val="24"/>
          <w:szCs w:val="24"/>
        </w:rPr>
        <w:t xml:space="preserve"> ust. 1 lit. n, o w wysokości 0,5% wynagrodzenia brutto, o którym mowa w § 6 ust. 1 </w:t>
      </w:r>
      <w:proofErr w:type="gramStart"/>
      <w:r w:rsidRPr="00473FD4">
        <w:rPr>
          <w:rFonts w:asciiTheme="minorHAnsi" w:hAnsiTheme="minorHAnsi" w:cstheme="minorHAnsi"/>
          <w:sz w:val="24"/>
          <w:szCs w:val="24"/>
        </w:rPr>
        <w:t>-  za</w:t>
      </w:r>
      <w:proofErr w:type="gramEnd"/>
      <w:r w:rsidRPr="00473FD4">
        <w:rPr>
          <w:rFonts w:asciiTheme="minorHAnsi" w:hAnsiTheme="minorHAnsi" w:cstheme="minorHAnsi"/>
          <w:sz w:val="24"/>
          <w:szCs w:val="24"/>
        </w:rPr>
        <w:t xml:space="preserve"> każde stwierdzone naruszenie</w:t>
      </w:r>
    </w:p>
    <w:p w14:paraId="28BD77F3" w14:textId="71CC3DA8" w:rsidR="009F4413" w:rsidRPr="00473FD4" w:rsidRDefault="009F4413" w:rsidP="009F4413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3592B">
        <w:rPr>
          <w:rFonts w:asciiTheme="minorHAnsi" w:hAnsiTheme="minorHAnsi" w:cstheme="minorHAnsi"/>
          <w:color w:val="000000"/>
          <w:sz w:val="24"/>
          <w:szCs w:val="24"/>
        </w:rPr>
        <w:t>za ka</w:t>
      </w:r>
      <w:r w:rsidRPr="0093592B">
        <w:rPr>
          <w:rFonts w:asciiTheme="minorHAnsi" w:hAnsiTheme="minorHAnsi" w:cstheme="minorHAnsi" w:hint="eastAsia"/>
          <w:color w:val="000000"/>
          <w:sz w:val="24"/>
          <w:szCs w:val="24"/>
        </w:rPr>
        <w:t>ż</w:t>
      </w:r>
      <w:r w:rsidRPr="0093592B">
        <w:rPr>
          <w:rFonts w:asciiTheme="minorHAnsi" w:hAnsiTheme="minorHAnsi" w:cstheme="minorHAnsi"/>
          <w:color w:val="000000"/>
          <w:sz w:val="24"/>
          <w:szCs w:val="24"/>
        </w:rPr>
        <w:t>dy stwierdzony przypadek naruszenia wymaga</w:t>
      </w:r>
      <w:r w:rsidRPr="0093592B">
        <w:rPr>
          <w:rFonts w:asciiTheme="minorHAnsi" w:hAnsiTheme="minorHAnsi" w:cstheme="minorHAnsi" w:hint="eastAsia"/>
          <w:color w:val="000000"/>
          <w:sz w:val="24"/>
          <w:szCs w:val="24"/>
        </w:rPr>
        <w:t>ń</w:t>
      </w:r>
      <w:r w:rsidRPr="0093592B">
        <w:rPr>
          <w:rFonts w:asciiTheme="minorHAnsi" w:hAnsiTheme="minorHAnsi" w:cstheme="minorHAnsi"/>
          <w:color w:val="000000"/>
          <w:sz w:val="24"/>
          <w:szCs w:val="24"/>
        </w:rPr>
        <w:t xml:space="preserve"> sanitarnych okre</w:t>
      </w:r>
      <w:r w:rsidRPr="0093592B">
        <w:rPr>
          <w:rFonts w:asciiTheme="minorHAnsi" w:hAnsiTheme="minorHAnsi" w:cstheme="minorHAnsi" w:hint="eastAsia"/>
          <w:color w:val="000000"/>
          <w:sz w:val="24"/>
          <w:szCs w:val="24"/>
        </w:rPr>
        <w:t>ś</w:t>
      </w:r>
      <w:r w:rsidRPr="0093592B">
        <w:rPr>
          <w:rFonts w:asciiTheme="minorHAnsi" w:hAnsiTheme="minorHAnsi" w:cstheme="minorHAnsi"/>
          <w:color w:val="000000"/>
          <w:sz w:val="24"/>
          <w:szCs w:val="24"/>
        </w:rPr>
        <w:t>lonych w Umowie, dokumentacji zamówienia, zatwierdzonej instrukcji prowadzenia robót, instrukcjach producentów lub obowi</w:t>
      </w:r>
      <w:r w:rsidRPr="0093592B">
        <w:rPr>
          <w:rFonts w:asciiTheme="minorHAnsi" w:hAnsiTheme="minorHAnsi" w:cstheme="minorHAnsi" w:hint="eastAsia"/>
          <w:color w:val="000000"/>
          <w:sz w:val="24"/>
          <w:szCs w:val="24"/>
        </w:rPr>
        <w:t>ą</w:t>
      </w:r>
      <w:r w:rsidRPr="0093592B">
        <w:rPr>
          <w:rFonts w:asciiTheme="minorHAnsi" w:hAnsiTheme="minorHAnsi" w:cstheme="minorHAnsi"/>
          <w:color w:val="000000"/>
          <w:sz w:val="24"/>
          <w:szCs w:val="24"/>
        </w:rPr>
        <w:t>zuj</w:t>
      </w:r>
      <w:r w:rsidRPr="0093592B">
        <w:rPr>
          <w:rFonts w:asciiTheme="minorHAnsi" w:hAnsiTheme="minorHAnsi" w:cstheme="minorHAnsi" w:hint="eastAsia"/>
          <w:color w:val="000000"/>
          <w:sz w:val="24"/>
          <w:szCs w:val="24"/>
        </w:rPr>
        <w:t>ą</w:t>
      </w:r>
      <w:r w:rsidRPr="0093592B">
        <w:rPr>
          <w:rFonts w:asciiTheme="minorHAnsi" w:hAnsiTheme="minorHAnsi" w:cstheme="minorHAnsi"/>
          <w:color w:val="000000"/>
          <w:sz w:val="24"/>
          <w:szCs w:val="24"/>
        </w:rPr>
        <w:t>cych procedurach sanitarnych, dotycz</w:t>
      </w:r>
      <w:r w:rsidRPr="0093592B">
        <w:rPr>
          <w:rFonts w:asciiTheme="minorHAnsi" w:hAnsiTheme="minorHAnsi" w:cstheme="minorHAnsi" w:hint="eastAsia"/>
          <w:color w:val="000000"/>
          <w:sz w:val="24"/>
          <w:szCs w:val="24"/>
        </w:rPr>
        <w:t>ą</w:t>
      </w:r>
      <w:r w:rsidRPr="0093592B">
        <w:rPr>
          <w:rFonts w:asciiTheme="minorHAnsi" w:hAnsiTheme="minorHAnsi" w:cstheme="minorHAnsi"/>
          <w:color w:val="000000"/>
          <w:sz w:val="24"/>
          <w:szCs w:val="24"/>
        </w:rPr>
        <w:t>cych w szczególno</w:t>
      </w:r>
      <w:r w:rsidRPr="0093592B">
        <w:rPr>
          <w:rFonts w:asciiTheme="minorHAnsi" w:hAnsiTheme="minorHAnsi" w:cstheme="minorHAnsi" w:hint="eastAsia"/>
          <w:color w:val="000000"/>
          <w:sz w:val="24"/>
          <w:szCs w:val="24"/>
        </w:rPr>
        <w:t>ś</w:t>
      </w:r>
      <w:r w:rsidRPr="0093592B">
        <w:rPr>
          <w:rFonts w:asciiTheme="minorHAnsi" w:hAnsiTheme="minorHAnsi" w:cstheme="minorHAnsi"/>
          <w:color w:val="000000"/>
          <w:sz w:val="24"/>
          <w:szCs w:val="24"/>
        </w:rPr>
        <w:t>ci czysto</w:t>
      </w:r>
      <w:r w:rsidRPr="0093592B">
        <w:rPr>
          <w:rFonts w:asciiTheme="minorHAnsi" w:hAnsiTheme="minorHAnsi" w:cstheme="minorHAnsi" w:hint="eastAsia"/>
          <w:color w:val="000000"/>
          <w:sz w:val="24"/>
          <w:szCs w:val="24"/>
        </w:rPr>
        <w:t>ś</w:t>
      </w:r>
      <w:r w:rsidRPr="0093592B">
        <w:rPr>
          <w:rFonts w:asciiTheme="minorHAnsi" w:hAnsiTheme="minorHAnsi" w:cstheme="minorHAnsi"/>
          <w:color w:val="000000"/>
          <w:sz w:val="24"/>
          <w:szCs w:val="24"/>
        </w:rPr>
        <w:t>ci personelu, odzie</w:t>
      </w:r>
      <w:r w:rsidRPr="0093592B">
        <w:rPr>
          <w:rFonts w:asciiTheme="minorHAnsi" w:hAnsiTheme="minorHAnsi" w:cstheme="minorHAnsi" w:hint="eastAsia"/>
          <w:color w:val="000000"/>
          <w:sz w:val="24"/>
          <w:szCs w:val="24"/>
        </w:rPr>
        <w:t>ż</w:t>
      </w:r>
      <w:r w:rsidRPr="0093592B">
        <w:rPr>
          <w:rFonts w:asciiTheme="minorHAnsi" w:hAnsiTheme="minorHAnsi" w:cstheme="minorHAnsi"/>
          <w:color w:val="000000"/>
          <w:sz w:val="24"/>
          <w:szCs w:val="24"/>
        </w:rPr>
        <w:t>y, obuwia, sprz</w:t>
      </w:r>
      <w:r w:rsidRPr="0093592B">
        <w:rPr>
          <w:rFonts w:asciiTheme="minorHAnsi" w:hAnsiTheme="minorHAnsi" w:cstheme="minorHAnsi" w:hint="eastAsia"/>
          <w:color w:val="000000"/>
          <w:sz w:val="24"/>
          <w:szCs w:val="24"/>
        </w:rPr>
        <w:t>ę</w:t>
      </w:r>
      <w:r w:rsidRPr="0093592B">
        <w:rPr>
          <w:rFonts w:asciiTheme="minorHAnsi" w:hAnsiTheme="minorHAnsi" w:cstheme="minorHAnsi"/>
          <w:color w:val="000000"/>
          <w:sz w:val="24"/>
          <w:szCs w:val="24"/>
        </w:rPr>
        <w:t>tu, narz</w:t>
      </w:r>
      <w:r w:rsidRPr="0093592B">
        <w:rPr>
          <w:rFonts w:asciiTheme="minorHAnsi" w:hAnsiTheme="minorHAnsi" w:cstheme="minorHAnsi" w:hint="eastAsia"/>
          <w:color w:val="000000"/>
          <w:sz w:val="24"/>
          <w:szCs w:val="24"/>
        </w:rPr>
        <w:t>ę</w:t>
      </w:r>
      <w:r w:rsidRPr="0093592B">
        <w:rPr>
          <w:rFonts w:asciiTheme="minorHAnsi" w:hAnsiTheme="minorHAnsi" w:cstheme="minorHAnsi"/>
          <w:color w:val="000000"/>
          <w:sz w:val="24"/>
          <w:szCs w:val="24"/>
        </w:rPr>
        <w:t>dzi i materia</w:t>
      </w:r>
      <w:r w:rsidRPr="0093592B">
        <w:rPr>
          <w:rFonts w:asciiTheme="minorHAnsi" w:hAnsiTheme="minorHAnsi" w:cstheme="minorHAnsi" w:hint="eastAsia"/>
          <w:color w:val="000000"/>
          <w:sz w:val="24"/>
          <w:szCs w:val="24"/>
        </w:rPr>
        <w:t>łó</w:t>
      </w:r>
      <w:r w:rsidRPr="0093592B">
        <w:rPr>
          <w:rFonts w:asciiTheme="minorHAnsi" w:hAnsiTheme="minorHAnsi" w:cstheme="minorHAnsi"/>
          <w:color w:val="000000"/>
          <w:sz w:val="24"/>
          <w:szCs w:val="24"/>
        </w:rPr>
        <w:t>w, zabezpieczenia wn</w:t>
      </w:r>
      <w:r w:rsidRPr="0093592B">
        <w:rPr>
          <w:rFonts w:asciiTheme="minorHAnsi" w:hAnsiTheme="minorHAnsi" w:cstheme="minorHAnsi" w:hint="eastAsia"/>
          <w:color w:val="000000"/>
          <w:sz w:val="24"/>
          <w:szCs w:val="24"/>
        </w:rPr>
        <w:t>ę</w:t>
      </w:r>
      <w:r w:rsidRPr="0093592B">
        <w:rPr>
          <w:rFonts w:asciiTheme="minorHAnsi" w:hAnsiTheme="minorHAnsi" w:cstheme="minorHAnsi"/>
          <w:color w:val="000000"/>
          <w:sz w:val="24"/>
          <w:szCs w:val="24"/>
        </w:rPr>
        <w:t>trza zbiornika przed zanieczyszczeniem oraz zasad mycia i dezynfekcji w wysoko</w:t>
      </w:r>
      <w:r w:rsidRPr="0093592B">
        <w:rPr>
          <w:rFonts w:asciiTheme="minorHAnsi" w:hAnsiTheme="minorHAnsi" w:cstheme="minorHAnsi" w:hint="eastAsia"/>
          <w:color w:val="000000"/>
          <w:sz w:val="24"/>
          <w:szCs w:val="24"/>
        </w:rPr>
        <w:t>ś</w:t>
      </w:r>
      <w:r w:rsidRPr="0093592B">
        <w:rPr>
          <w:rFonts w:asciiTheme="minorHAnsi" w:hAnsiTheme="minorHAnsi" w:cstheme="minorHAnsi"/>
          <w:color w:val="000000"/>
          <w:sz w:val="24"/>
          <w:szCs w:val="24"/>
        </w:rPr>
        <w:t>ci 0,5 %</w:t>
      </w:r>
      <w:r w:rsidRPr="00473FD4">
        <w:rPr>
          <w:rFonts w:asciiTheme="minorHAnsi" w:hAnsiTheme="minorHAnsi" w:cstheme="minorHAnsi"/>
          <w:sz w:val="24"/>
          <w:szCs w:val="24"/>
        </w:rPr>
        <w:t xml:space="preserve"> wynagrodzenia brutto, o którym mowa w § 6 ust. 1 -  za każde stwierdzone naruszenie</w:t>
      </w:r>
    </w:p>
    <w:p w14:paraId="609AF048" w14:textId="79135A83" w:rsidR="009F4413" w:rsidRPr="00473FD4" w:rsidRDefault="00AC13D8" w:rsidP="00E24C74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przypadku </w:t>
      </w:r>
      <w:r w:rsidR="009F4413" w:rsidRPr="0093592B">
        <w:rPr>
          <w:rFonts w:asciiTheme="minorHAnsi" w:hAnsiTheme="minorHAnsi" w:cstheme="minorHAnsi"/>
          <w:sz w:val="24"/>
          <w:szCs w:val="24"/>
        </w:rPr>
        <w:t>naruszenia przez Wykonawcę, podwykonawcę, dalszego podwykonawcę albo osobę, którą Wykonawca posługuje się przy wykonywaniu Umowy, obowiązków wynikających z Instrukcji BHP dla wykonawców</w:t>
      </w:r>
      <w:r w:rsidR="00F7751B">
        <w:rPr>
          <w:rFonts w:asciiTheme="minorHAnsi" w:hAnsiTheme="minorHAnsi" w:cstheme="minorHAnsi"/>
          <w:sz w:val="24"/>
          <w:szCs w:val="24"/>
        </w:rPr>
        <w:t xml:space="preserve"> lub podpisanego porozumienia BHP</w:t>
      </w:r>
      <w:r w:rsidR="009F4413" w:rsidRPr="0093592B">
        <w:rPr>
          <w:rFonts w:asciiTheme="minorHAnsi" w:hAnsiTheme="minorHAnsi" w:cstheme="minorHAnsi"/>
          <w:sz w:val="24"/>
          <w:szCs w:val="24"/>
        </w:rPr>
        <w:t xml:space="preserve"> w wysokości 0,2% wynagrodzenia brutto, o którym mowa w § 6 ust. 1 za każdy stwierdzony przypadek</w:t>
      </w:r>
      <w:r w:rsidR="00F7751B">
        <w:rPr>
          <w:rFonts w:asciiTheme="minorHAnsi" w:hAnsiTheme="minorHAnsi" w:cstheme="minorHAnsi"/>
          <w:sz w:val="24"/>
          <w:szCs w:val="24"/>
        </w:rPr>
        <w:t xml:space="preserve"> naruszenia,</w:t>
      </w:r>
    </w:p>
    <w:p w14:paraId="3D6EE616" w14:textId="3C83EAF1" w:rsidR="005B3B3E" w:rsidRPr="00473FD4" w:rsidRDefault="00D81BEC" w:rsidP="005B3B3E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473FD4">
        <w:rPr>
          <w:rFonts w:asciiTheme="minorHAnsi" w:hAnsiTheme="minorHAnsi" w:cstheme="minorHAnsi"/>
          <w:bCs/>
          <w:sz w:val="24"/>
          <w:szCs w:val="24"/>
        </w:rPr>
        <w:t>za każde niewykonanie zobowiązań opisanych w</w:t>
      </w:r>
      <w:r w:rsidR="00473FD4" w:rsidRPr="00473FD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93592B">
        <w:rPr>
          <w:rFonts w:asciiTheme="minorHAnsi" w:hAnsiTheme="minorHAnsi" w:cstheme="minorHAnsi"/>
          <w:bCs/>
          <w:snapToGrid w:val="0"/>
          <w:sz w:val="24"/>
          <w:szCs w:val="24"/>
          <w:lang w:eastAsia="pl-PL"/>
        </w:rPr>
        <w:t>§ 7</w:t>
      </w:r>
      <w:r w:rsidRPr="00473FD4">
        <w:rPr>
          <w:rFonts w:asciiTheme="minorHAnsi" w:hAnsiTheme="minorHAnsi" w:cstheme="minorHAnsi"/>
          <w:bCs/>
          <w:sz w:val="24"/>
          <w:szCs w:val="24"/>
        </w:rPr>
        <w:t xml:space="preserve"> ust. 2, 3, </w:t>
      </w:r>
      <w:r w:rsidR="005B3B3E" w:rsidRPr="00473FD4">
        <w:rPr>
          <w:rFonts w:asciiTheme="minorHAnsi" w:hAnsiTheme="minorHAnsi" w:cstheme="minorHAnsi"/>
          <w:bCs/>
          <w:sz w:val="24"/>
          <w:szCs w:val="24"/>
        </w:rPr>
        <w:t xml:space="preserve">8, </w:t>
      </w:r>
      <w:r w:rsidR="00473FD4" w:rsidRPr="00473FD4">
        <w:rPr>
          <w:rFonts w:asciiTheme="minorHAnsi" w:hAnsiTheme="minorHAnsi" w:cstheme="minorHAnsi"/>
          <w:bCs/>
          <w:sz w:val="24"/>
          <w:szCs w:val="24"/>
        </w:rPr>
        <w:t xml:space="preserve">9, </w:t>
      </w:r>
      <w:r w:rsidR="005B3B3E" w:rsidRPr="00473FD4">
        <w:rPr>
          <w:rFonts w:asciiTheme="minorHAnsi" w:hAnsiTheme="minorHAnsi" w:cstheme="minorHAnsi"/>
          <w:bCs/>
          <w:sz w:val="24"/>
          <w:szCs w:val="24"/>
        </w:rPr>
        <w:t>15 Umowy</w:t>
      </w:r>
      <w:r w:rsidR="00AC13D8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AC13D8" w:rsidRPr="00473FD4">
        <w:rPr>
          <w:rFonts w:asciiTheme="minorHAnsi" w:hAnsiTheme="minorHAnsi" w:cstheme="minorHAnsi"/>
          <w:bCs/>
          <w:sz w:val="24"/>
          <w:szCs w:val="24"/>
        </w:rPr>
        <w:t>w wysokości 3 000zł</w:t>
      </w:r>
      <w:r w:rsidR="00F7751B">
        <w:rPr>
          <w:rFonts w:asciiTheme="minorHAnsi" w:hAnsiTheme="minorHAnsi" w:cstheme="minorHAnsi"/>
          <w:bCs/>
          <w:sz w:val="24"/>
          <w:szCs w:val="24"/>
        </w:rPr>
        <w:t>,</w:t>
      </w:r>
    </w:p>
    <w:p w14:paraId="04B69A6C" w14:textId="7A62B00D" w:rsidR="005B3B3E" w:rsidRPr="00473FD4" w:rsidRDefault="005B3B3E" w:rsidP="005B3B3E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73FD4">
        <w:rPr>
          <w:rFonts w:asciiTheme="minorHAnsi" w:hAnsiTheme="minorHAnsi" w:cstheme="minorHAnsi"/>
          <w:bCs/>
          <w:sz w:val="24"/>
          <w:szCs w:val="24"/>
        </w:rPr>
        <w:t xml:space="preserve">za dopuszczenie podwykonawcy do wykonywania robót budowlanych pomimo sprzeciwu Zamawiającego, o którym mowa w § 7 ust. </w:t>
      </w:r>
      <w:r w:rsidR="00473FD4" w:rsidRPr="00473FD4">
        <w:rPr>
          <w:rFonts w:asciiTheme="minorHAnsi" w:hAnsiTheme="minorHAnsi" w:cstheme="minorHAnsi"/>
          <w:bCs/>
          <w:sz w:val="24"/>
          <w:szCs w:val="24"/>
        </w:rPr>
        <w:t>6,</w:t>
      </w:r>
      <w:r w:rsidR="00AC13D8">
        <w:rPr>
          <w:rFonts w:asciiTheme="minorHAnsi" w:hAnsiTheme="minorHAnsi" w:cstheme="minorHAnsi"/>
          <w:bCs/>
          <w:sz w:val="24"/>
          <w:szCs w:val="24"/>
        </w:rPr>
        <w:t xml:space="preserve"> w</w:t>
      </w:r>
      <w:r w:rsidR="00AC13D8" w:rsidRPr="00473FD4">
        <w:rPr>
          <w:rFonts w:asciiTheme="minorHAnsi" w:hAnsiTheme="minorHAnsi" w:cstheme="minorHAnsi"/>
          <w:bCs/>
          <w:sz w:val="24"/>
          <w:szCs w:val="24"/>
        </w:rPr>
        <w:t xml:space="preserve"> wysokości 10000</w:t>
      </w:r>
      <w:r w:rsidR="00AC13D8">
        <w:rPr>
          <w:rFonts w:asciiTheme="minorHAnsi" w:hAnsiTheme="minorHAnsi" w:cstheme="minorHAnsi"/>
          <w:bCs/>
          <w:sz w:val="24"/>
          <w:szCs w:val="24"/>
        </w:rPr>
        <w:t>,00</w:t>
      </w:r>
      <w:r w:rsidR="00AC13D8" w:rsidRPr="00473FD4">
        <w:rPr>
          <w:rFonts w:asciiTheme="minorHAnsi" w:hAnsiTheme="minorHAnsi" w:cstheme="minorHAnsi"/>
          <w:bCs/>
          <w:sz w:val="24"/>
          <w:szCs w:val="24"/>
        </w:rPr>
        <w:t xml:space="preserve"> zł</w:t>
      </w:r>
    </w:p>
    <w:p w14:paraId="19A1C6CF" w14:textId="6D3BCCF8" w:rsidR="003353AC" w:rsidRPr="00473FD4" w:rsidRDefault="003353AC" w:rsidP="00E24C74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73FD4">
        <w:rPr>
          <w:rFonts w:asciiTheme="minorHAnsi" w:hAnsiTheme="minorHAnsi" w:cstheme="minorHAnsi"/>
          <w:sz w:val="24"/>
          <w:szCs w:val="24"/>
        </w:rPr>
        <w:t xml:space="preserve"> za odstąpienie od umowy </w:t>
      </w:r>
      <w:r w:rsidR="00483855" w:rsidRPr="00473FD4">
        <w:rPr>
          <w:rFonts w:asciiTheme="minorHAnsi" w:hAnsiTheme="minorHAnsi" w:cstheme="minorHAnsi"/>
          <w:sz w:val="24"/>
          <w:szCs w:val="24"/>
        </w:rPr>
        <w:t>przez Zamawiającego z przyczyn leżących po stronie Wykonawcy lub odstąpienia przez Wykonawcę od umowy z przyczyn, za które odpowiada Wykonawca</w:t>
      </w:r>
      <w:r w:rsidRPr="00473FD4">
        <w:rPr>
          <w:rFonts w:asciiTheme="minorHAnsi" w:hAnsiTheme="minorHAnsi" w:cstheme="minorHAnsi"/>
          <w:sz w:val="24"/>
          <w:szCs w:val="24"/>
        </w:rPr>
        <w:t xml:space="preserve">, karę w wysokości </w:t>
      </w:r>
      <w:r w:rsidR="00001B98" w:rsidRPr="00473FD4">
        <w:rPr>
          <w:rFonts w:asciiTheme="minorHAnsi" w:hAnsiTheme="minorHAnsi" w:cstheme="minorHAnsi"/>
          <w:sz w:val="24"/>
          <w:szCs w:val="24"/>
        </w:rPr>
        <w:t xml:space="preserve">10% ceny brutto określonej w § </w:t>
      </w:r>
      <w:r w:rsidR="00965F8B" w:rsidRPr="00473FD4">
        <w:rPr>
          <w:rFonts w:asciiTheme="minorHAnsi" w:hAnsiTheme="minorHAnsi" w:cstheme="minorHAnsi"/>
          <w:sz w:val="24"/>
          <w:szCs w:val="24"/>
        </w:rPr>
        <w:t xml:space="preserve">6 </w:t>
      </w:r>
      <w:r w:rsidRPr="00473FD4">
        <w:rPr>
          <w:rFonts w:asciiTheme="minorHAnsi" w:hAnsiTheme="minorHAnsi" w:cstheme="minorHAnsi"/>
          <w:sz w:val="24"/>
          <w:szCs w:val="24"/>
        </w:rPr>
        <w:t>ust.1,</w:t>
      </w:r>
    </w:p>
    <w:p w14:paraId="36331100" w14:textId="25546C71" w:rsidR="00206E05" w:rsidRPr="00473FD4" w:rsidRDefault="00206E05" w:rsidP="00E24C74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73FD4">
        <w:rPr>
          <w:rFonts w:asciiTheme="minorHAnsi" w:hAnsiTheme="minorHAnsi" w:cstheme="minorHAnsi"/>
          <w:sz w:val="24"/>
          <w:szCs w:val="24"/>
        </w:rPr>
        <w:t>za zwłokę w usunięciu wad i/lub usterek stwierdzonych w trakcie okresu gwarancji lub rękojmi, w stosunku do terminów wyznaczonych na usunięcie wad - w wysokości 0,1% wynagrodzenia brutto, o którym mowa w § 6 ust. 1 - za każdy dzień zwłoki,</w:t>
      </w:r>
    </w:p>
    <w:p w14:paraId="0EDDB703" w14:textId="7BE3BFD5" w:rsidR="005B3B3E" w:rsidRPr="00473FD4" w:rsidRDefault="00AC13D8" w:rsidP="00E24C74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przypadku niezapewnienia ciągłości </w:t>
      </w:r>
      <w:r w:rsidR="00456BFF" w:rsidRPr="00473FD4">
        <w:rPr>
          <w:rFonts w:asciiTheme="minorHAnsi" w:hAnsiTheme="minorHAnsi" w:cstheme="minorHAnsi"/>
          <w:sz w:val="24"/>
          <w:szCs w:val="24"/>
        </w:rPr>
        <w:t>polisy ubezpieczeniowej, o której mowa w § 5 ust. 2.</w:t>
      </w:r>
      <w:r w:rsidRPr="00AC13D8">
        <w:rPr>
          <w:rFonts w:asciiTheme="minorHAnsi" w:hAnsiTheme="minorHAnsi" w:cstheme="minorHAnsi"/>
          <w:sz w:val="24"/>
          <w:szCs w:val="24"/>
        </w:rPr>
        <w:t xml:space="preserve"> </w:t>
      </w:r>
      <w:r w:rsidRPr="00473FD4">
        <w:rPr>
          <w:rFonts w:asciiTheme="minorHAnsi" w:hAnsiTheme="minorHAnsi" w:cstheme="minorHAnsi"/>
          <w:sz w:val="24"/>
          <w:szCs w:val="24"/>
        </w:rPr>
        <w:t>0,1</w:t>
      </w:r>
      <w:r>
        <w:rPr>
          <w:rFonts w:asciiTheme="minorHAnsi" w:hAnsiTheme="minorHAnsi" w:cstheme="minorHAnsi"/>
          <w:sz w:val="24"/>
          <w:szCs w:val="24"/>
        </w:rPr>
        <w:t xml:space="preserve"> %</w:t>
      </w:r>
      <w:r w:rsidRPr="00473FD4">
        <w:rPr>
          <w:rFonts w:asciiTheme="minorHAnsi" w:hAnsiTheme="minorHAnsi" w:cstheme="minorHAnsi"/>
          <w:sz w:val="24"/>
          <w:szCs w:val="24"/>
        </w:rPr>
        <w:t xml:space="preserve"> wynagrodzenia brutto, o którym mowa w § 6 ust. 1 za każdy dzień </w:t>
      </w:r>
      <w:r>
        <w:rPr>
          <w:rFonts w:asciiTheme="minorHAnsi" w:hAnsiTheme="minorHAnsi" w:cstheme="minorHAnsi"/>
          <w:sz w:val="24"/>
          <w:szCs w:val="24"/>
        </w:rPr>
        <w:t>braku aktywnego ubezpieczenia</w:t>
      </w:r>
    </w:p>
    <w:p w14:paraId="2B7F11B3" w14:textId="7925853B" w:rsidR="00F12E1C" w:rsidRPr="00A0111E" w:rsidRDefault="00F12E1C" w:rsidP="00E24C74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>Wykonawcy przysługuje od Zamawiającego kara umowna z tytułu odstąpienia</w:t>
      </w:r>
      <w:r w:rsidR="00664A5C" w:rsidRPr="00A0111E">
        <w:rPr>
          <w:rFonts w:asciiTheme="minorHAnsi" w:hAnsiTheme="minorHAnsi" w:cstheme="minorHAnsi"/>
          <w:sz w:val="24"/>
          <w:szCs w:val="24"/>
        </w:rPr>
        <w:t xml:space="preserve">                       </w:t>
      </w:r>
      <w:r w:rsidRPr="00A0111E">
        <w:rPr>
          <w:rFonts w:asciiTheme="minorHAnsi" w:hAnsiTheme="minorHAnsi" w:cstheme="minorHAnsi"/>
          <w:sz w:val="24"/>
          <w:szCs w:val="24"/>
        </w:rPr>
        <w:t xml:space="preserve"> od umowy z</w:t>
      </w:r>
      <w:r w:rsidR="00A51B3C">
        <w:rPr>
          <w:rFonts w:asciiTheme="minorHAnsi" w:hAnsiTheme="minorHAnsi" w:cstheme="minorHAnsi"/>
          <w:sz w:val="24"/>
          <w:szCs w:val="24"/>
        </w:rPr>
        <w:t xml:space="preserve"> wyłącznej</w:t>
      </w:r>
      <w:r w:rsidRPr="00A0111E">
        <w:rPr>
          <w:rFonts w:asciiTheme="minorHAnsi" w:hAnsiTheme="minorHAnsi" w:cstheme="minorHAnsi"/>
          <w:sz w:val="24"/>
          <w:szCs w:val="24"/>
        </w:rPr>
        <w:t xml:space="preserve"> winy Zamawiającego w </w:t>
      </w:r>
      <w:proofErr w:type="gramStart"/>
      <w:r w:rsidRPr="00A0111E">
        <w:rPr>
          <w:rFonts w:asciiTheme="minorHAnsi" w:hAnsiTheme="minorHAnsi" w:cstheme="minorHAnsi"/>
          <w:sz w:val="24"/>
          <w:szCs w:val="24"/>
        </w:rPr>
        <w:t>wysokości  10</w:t>
      </w:r>
      <w:proofErr w:type="gramEnd"/>
      <w:r w:rsidRPr="00A0111E">
        <w:rPr>
          <w:rFonts w:asciiTheme="minorHAnsi" w:hAnsiTheme="minorHAnsi" w:cstheme="minorHAnsi"/>
          <w:sz w:val="24"/>
          <w:szCs w:val="24"/>
        </w:rPr>
        <w:t xml:space="preserve">% wynagrodzenia brutto, o którym mowa w § </w:t>
      </w:r>
      <w:r w:rsidR="003F5C78" w:rsidRPr="00A0111E">
        <w:rPr>
          <w:rFonts w:asciiTheme="minorHAnsi" w:hAnsiTheme="minorHAnsi" w:cstheme="minorHAnsi"/>
          <w:sz w:val="24"/>
          <w:szCs w:val="24"/>
        </w:rPr>
        <w:t>6</w:t>
      </w:r>
      <w:r w:rsidRPr="00A0111E">
        <w:rPr>
          <w:rFonts w:asciiTheme="minorHAnsi" w:hAnsiTheme="minorHAnsi" w:cstheme="minorHAnsi"/>
          <w:sz w:val="24"/>
          <w:szCs w:val="24"/>
        </w:rPr>
        <w:t xml:space="preserve"> ust.</w:t>
      </w:r>
      <w:r w:rsidR="003F5C78" w:rsidRPr="00A0111E">
        <w:rPr>
          <w:rFonts w:asciiTheme="minorHAnsi" w:hAnsiTheme="minorHAnsi" w:cstheme="minorHAnsi"/>
          <w:sz w:val="24"/>
          <w:szCs w:val="24"/>
        </w:rPr>
        <w:t>1</w:t>
      </w:r>
      <w:r w:rsidR="00206E05" w:rsidRPr="00A0111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6F38205" w14:textId="77777777" w:rsidR="003353AC" w:rsidRPr="00A0111E" w:rsidRDefault="003353AC" w:rsidP="00E04491">
      <w:pPr>
        <w:tabs>
          <w:tab w:val="left" w:pos="426"/>
        </w:tabs>
        <w:spacing w:after="0" w:line="240" w:lineRule="auto"/>
        <w:ind w:left="-20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>2.</w:t>
      </w:r>
      <w:r w:rsidR="008A6BFA" w:rsidRPr="00A0111E">
        <w:rPr>
          <w:rFonts w:asciiTheme="minorHAnsi" w:hAnsiTheme="minorHAnsi" w:cstheme="minorHAnsi"/>
          <w:sz w:val="24"/>
          <w:szCs w:val="24"/>
        </w:rPr>
        <w:t xml:space="preserve"> </w:t>
      </w:r>
      <w:r w:rsidRPr="00A0111E">
        <w:rPr>
          <w:rFonts w:asciiTheme="minorHAnsi" w:hAnsiTheme="minorHAnsi" w:cstheme="minorHAnsi"/>
          <w:sz w:val="24"/>
          <w:szCs w:val="24"/>
        </w:rPr>
        <w:t>Strony mają prawo dochodzić odszkodowania przenoszącego wysokość zastrzeżonych</w:t>
      </w:r>
    </w:p>
    <w:p w14:paraId="06CFC340" w14:textId="6B80DD69" w:rsidR="003353AC" w:rsidRPr="00A0111E" w:rsidRDefault="003353AC" w:rsidP="00E04491">
      <w:pPr>
        <w:tabs>
          <w:tab w:val="left" w:pos="426"/>
        </w:tabs>
        <w:spacing w:after="0" w:line="240" w:lineRule="auto"/>
        <w:ind w:left="-20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 xml:space="preserve">      kar umownych.</w:t>
      </w:r>
    </w:p>
    <w:p w14:paraId="7D7F03C7" w14:textId="4C946643" w:rsidR="00F12E1C" w:rsidRPr="00A0111E" w:rsidRDefault="00F12E1C" w:rsidP="00E5262B">
      <w:pPr>
        <w:numPr>
          <w:ilvl w:val="0"/>
          <w:numId w:val="2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>Kary umowne są naliczane niezależnie od siebie i podlegają sumowaniu.</w:t>
      </w:r>
    </w:p>
    <w:p w14:paraId="2198C5B0" w14:textId="4A918AAB" w:rsidR="00773102" w:rsidRPr="00A0111E" w:rsidRDefault="00773102" w:rsidP="00E5262B">
      <w:pPr>
        <w:numPr>
          <w:ilvl w:val="0"/>
          <w:numId w:val="2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 xml:space="preserve">Łączna maksymalna wysokość kar umownych nie może przekroczyć </w:t>
      </w:r>
      <w:r w:rsidR="00206E05" w:rsidRPr="00A0111E">
        <w:rPr>
          <w:rFonts w:asciiTheme="minorHAnsi" w:hAnsiTheme="minorHAnsi" w:cstheme="minorHAnsi"/>
          <w:sz w:val="24"/>
          <w:szCs w:val="24"/>
        </w:rPr>
        <w:t>3</w:t>
      </w:r>
      <w:r w:rsidRPr="00A0111E">
        <w:rPr>
          <w:rFonts w:asciiTheme="minorHAnsi" w:hAnsiTheme="minorHAnsi" w:cstheme="minorHAnsi"/>
          <w:sz w:val="24"/>
          <w:szCs w:val="24"/>
        </w:rPr>
        <w:t>0 % wartości wynagrodzenia brutto określonego w § 6 ust. 1 umowy</w:t>
      </w:r>
      <w:r w:rsidR="00483855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375E0612" w14:textId="74D065C9" w:rsidR="003B3E50" w:rsidRDefault="003B3E50" w:rsidP="00F86AD4">
      <w:pPr>
        <w:numPr>
          <w:ilvl w:val="0"/>
          <w:numId w:val="2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Naliczenie kary umownej z tytułu odstąpienia od umowy nie stoi w sprzeczności z karami umownymi naliczonymi przed złożeniem oświadczenia o odstąpieniu od umowy przez którąkolwiek ze stron, z zastrzeżeniem ust. 4. Kary umowne naliczone przed odstąpieniem od umowy pozostają w mocy.</w:t>
      </w:r>
    </w:p>
    <w:p w14:paraId="370F2D98" w14:textId="06CC253B" w:rsidR="00861DB5" w:rsidRDefault="00861DB5" w:rsidP="00F86AD4">
      <w:pPr>
        <w:numPr>
          <w:ilvl w:val="0"/>
          <w:numId w:val="2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Wykonawca wyraża zgodę na potrącenie z należnego mu wynagrodzenia, roszczeń Zamawiającego z tytułu naliczonych kar umownych.</w:t>
      </w:r>
    </w:p>
    <w:p w14:paraId="372FF0D6" w14:textId="79DDB638" w:rsidR="00A51B3C" w:rsidRPr="00A51B3C" w:rsidRDefault="00861DB5" w:rsidP="00A51B3C">
      <w:pPr>
        <w:numPr>
          <w:ilvl w:val="0"/>
          <w:numId w:val="2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przypadku braku wymagalnych należności Zamawiający może zaspokoić roszczenia z tytułu naliczonych kar umownych z zabezpieczenia należytego wykonania umowy.</w:t>
      </w:r>
    </w:p>
    <w:p w14:paraId="32952B8D" w14:textId="2AEBE7FF" w:rsidR="007F247D" w:rsidRPr="0093592B" w:rsidRDefault="007F247D" w:rsidP="0093592B">
      <w:pPr>
        <w:numPr>
          <w:ilvl w:val="0"/>
          <w:numId w:val="2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3592B">
        <w:rPr>
          <w:rFonts w:asciiTheme="minorHAnsi" w:hAnsiTheme="minorHAnsi" w:cstheme="minorHAnsi"/>
          <w:sz w:val="24"/>
          <w:szCs w:val="24"/>
        </w:rPr>
        <w:t xml:space="preserve">Zapłata kar nie zwalnia Wykonawcy z wypełnienia innych obowiązków wynikających </w:t>
      </w:r>
      <w:r w:rsidR="00CE4699" w:rsidRPr="0093592B">
        <w:rPr>
          <w:rFonts w:asciiTheme="minorHAnsi" w:hAnsiTheme="minorHAnsi" w:cstheme="minorHAnsi"/>
          <w:sz w:val="24"/>
          <w:szCs w:val="24"/>
        </w:rPr>
        <w:br/>
      </w:r>
      <w:r w:rsidRPr="0093592B">
        <w:rPr>
          <w:rFonts w:asciiTheme="minorHAnsi" w:hAnsiTheme="minorHAnsi" w:cstheme="minorHAnsi"/>
          <w:sz w:val="24"/>
          <w:szCs w:val="24"/>
        </w:rPr>
        <w:t>z niniejszej Umowy</w:t>
      </w:r>
      <w:r w:rsidR="00CE4699" w:rsidRPr="0093592B">
        <w:rPr>
          <w:rFonts w:asciiTheme="minorHAnsi" w:hAnsiTheme="minorHAnsi" w:cstheme="minorHAnsi"/>
          <w:sz w:val="24"/>
          <w:szCs w:val="24"/>
        </w:rPr>
        <w:t>.</w:t>
      </w:r>
    </w:p>
    <w:p w14:paraId="01E21EB0" w14:textId="77777777" w:rsidR="00A6021A" w:rsidRPr="00A0111E" w:rsidRDefault="00A6021A" w:rsidP="00F03F00">
      <w:pPr>
        <w:spacing w:after="0" w:line="240" w:lineRule="auto"/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</w:pPr>
    </w:p>
    <w:p w14:paraId="2B9634DD" w14:textId="49A47941" w:rsidR="003353AC" w:rsidRPr="00A0111E" w:rsidRDefault="00211C8C" w:rsidP="0055164F">
      <w:pPr>
        <w:spacing w:after="0" w:line="240" w:lineRule="auto"/>
        <w:ind w:left="20"/>
        <w:jc w:val="center"/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  <w:lastRenderedPageBreak/>
        <w:t>§1</w:t>
      </w:r>
      <w:r w:rsidR="00606C3D"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  <w:t>3</w:t>
      </w:r>
    </w:p>
    <w:p w14:paraId="3C76BEAE" w14:textId="77777777" w:rsidR="00494FB3" w:rsidRPr="00A0111E" w:rsidRDefault="00494FB3" w:rsidP="0055164F">
      <w:pPr>
        <w:spacing w:after="0" w:line="240" w:lineRule="auto"/>
        <w:ind w:left="20"/>
        <w:jc w:val="center"/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</w:pPr>
    </w:p>
    <w:p w14:paraId="327DDC20" w14:textId="45CC96A4" w:rsidR="0042159E" w:rsidRPr="00A0111E" w:rsidRDefault="003353AC" w:rsidP="00E24C74">
      <w:pPr>
        <w:pStyle w:val="Akapitzlist"/>
        <w:numPr>
          <w:ilvl w:val="0"/>
          <w:numId w:val="10"/>
        </w:numPr>
        <w:tabs>
          <w:tab w:val="left" w:pos="284"/>
          <w:tab w:val="left" w:pos="993"/>
        </w:tabs>
        <w:spacing w:after="0" w:line="240" w:lineRule="auto"/>
        <w:ind w:left="142" w:hanging="142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Wykonawca wn</w:t>
      </w:r>
      <w:r w:rsidR="00483855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iósł</w:t>
      </w:r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 zabezpieczenie należytego wykonania umowy w wysokości </w:t>
      </w:r>
      <w:r w:rsidR="00EC5EF7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5</w:t>
      </w:r>
      <w:r w:rsidR="00E04491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% ceny </w:t>
      </w:r>
      <w:r w:rsidR="0042159E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   </w:t>
      </w:r>
    </w:p>
    <w:p w14:paraId="217272F8" w14:textId="4B14B915" w:rsidR="003353AC" w:rsidRPr="00A0111E" w:rsidRDefault="003D6BA1" w:rsidP="0042159E">
      <w:pPr>
        <w:pStyle w:val="Akapitzlist"/>
        <w:tabs>
          <w:tab w:val="left" w:pos="284"/>
          <w:tab w:val="left" w:pos="993"/>
        </w:tabs>
        <w:spacing w:after="0" w:line="240" w:lineRule="auto"/>
        <w:ind w:left="142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b</w:t>
      </w:r>
      <w:r w:rsidR="00C417C0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rutto</w:t>
      </w:r>
      <w:r w:rsidR="00483855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, o której mowa w § 6 ust. 1 Umowy </w:t>
      </w:r>
      <w:r w:rsidR="00C417C0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co stanowi </w:t>
      </w:r>
      <w:r w:rsidR="00483855">
        <w:rPr>
          <w:rFonts w:asciiTheme="minorHAnsi" w:hAnsiTheme="minorHAnsi" w:cstheme="minorHAnsi"/>
          <w:snapToGrid w:val="0"/>
          <w:sz w:val="24"/>
          <w:szCs w:val="24"/>
          <w:lang w:eastAsia="pl-PL"/>
        </w:rPr>
        <w:br/>
      </w:r>
      <w:proofErr w:type="gramStart"/>
      <w:r w:rsidR="00C417C0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kwotę:</w:t>
      </w:r>
      <w:r w:rsidR="002F4B4B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…</w:t>
      </w:r>
      <w:proofErr w:type="gramEnd"/>
      <w:r w:rsidR="002F4B4B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……………………………………..</w:t>
      </w:r>
      <w:r w:rsidR="00654C81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.</w:t>
      </w:r>
    </w:p>
    <w:p w14:paraId="741D9B34" w14:textId="140AB7C0" w:rsidR="00483855" w:rsidRDefault="003353AC" w:rsidP="00456BFF">
      <w:pPr>
        <w:spacing w:after="0" w:line="240" w:lineRule="auto"/>
        <w:ind w:left="142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Forma zabezpieczenia</w:t>
      </w:r>
      <w:r w:rsidR="00654C81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 xml:space="preserve">: </w:t>
      </w:r>
      <w:r w:rsidR="002F4B4B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…………………………………………..</w:t>
      </w:r>
      <w:r w:rsidR="00654C81" w:rsidRPr="00A0111E">
        <w:rPr>
          <w:rFonts w:asciiTheme="minorHAnsi" w:hAnsiTheme="minorHAnsi" w:cstheme="minorHAnsi"/>
          <w:snapToGrid w:val="0"/>
          <w:sz w:val="24"/>
          <w:szCs w:val="24"/>
          <w:lang w:eastAsia="pl-PL"/>
        </w:rPr>
        <w:t>.</w:t>
      </w:r>
    </w:p>
    <w:p w14:paraId="4EB96175" w14:textId="77777777" w:rsidR="00456BFF" w:rsidRPr="00A0111E" w:rsidRDefault="00456BFF" w:rsidP="00151385">
      <w:pPr>
        <w:spacing w:after="0" w:line="240" w:lineRule="auto"/>
        <w:ind w:left="142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</w:p>
    <w:p w14:paraId="5B09CC29" w14:textId="5C16A54A" w:rsidR="00456BFF" w:rsidRDefault="00456BFF" w:rsidP="00456BFF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bCs/>
          <w:iCs/>
          <w:color w:val="000000"/>
          <w:lang w:eastAsia="x-none"/>
        </w:rPr>
      </w:pPr>
      <w:r>
        <w:rPr>
          <w:bCs/>
          <w:iCs/>
          <w:color w:val="000000"/>
          <w:lang w:eastAsia="x-none"/>
        </w:rPr>
        <w:t>Z</w:t>
      </w:r>
      <w:r w:rsidR="00A51B3C">
        <w:rPr>
          <w:bCs/>
          <w:iCs/>
          <w:color w:val="000000"/>
          <w:lang w:eastAsia="x-none"/>
        </w:rPr>
        <w:t>ab</w:t>
      </w:r>
      <w:r w:rsidRPr="00AC265E">
        <w:rPr>
          <w:bCs/>
          <w:iCs/>
          <w:color w:val="000000"/>
          <w:lang w:eastAsia="x-none"/>
        </w:rPr>
        <w:t>ezpieczenie w pieniądzu wnosi się na cały okres</w:t>
      </w:r>
      <w:r>
        <w:rPr>
          <w:bCs/>
          <w:iCs/>
          <w:color w:val="000000"/>
          <w:lang w:eastAsia="x-none"/>
        </w:rPr>
        <w:t xml:space="preserve"> obowiązywania umowy</w:t>
      </w:r>
      <w:r w:rsidR="00A51B3C">
        <w:rPr>
          <w:bCs/>
          <w:iCs/>
          <w:color w:val="000000"/>
          <w:lang w:eastAsia="x-none"/>
        </w:rPr>
        <w:t xml:space="preserve"> włączając okres rękojmi i gwarancji z zastrzeżeniem postanowień ust. 6 niniejszego paragrafu</w:t>
      </w:r>
      <w:r w:rsidRPr="00AC265E">
        <w:rPr>
          <w:bCs/>
          <w:iCs/>
          <w:color w:val="000000"/>
          <w:lang w:eastAsia="x-none"/>
        </w:rPr>
        <w:t xml:space="preserve">, a zabezpieczenie w innej formie wnosi się na </w:t>
      </w:r>
      <w:r w:rsidR="00A51B3C">
        <w:rPr>
          <w:bCs/>
          <w:iCs/>
          <w:color w:val="000000"/>
          <w:lang w:eastAsia="x-none"/>
        </w:rPr>
        <w:t>ten sam okres</w:t>
      </w:r>
      <w:r w:rsidRPr="00AC265E">
        <w:rPr>
          <w:bCs/>
          <w:iCs/>
          <w:color w:val="000000"/>
          <w:lang w:eastAsia="x-none"/>
        </w:rPr>
        <w:t xml:space="preserve">, z jednoczesnym zobowiązaniem się wykonawcy </w:t>
      </w:r>
      <w:r w:rsidR="00A51B3C">
        <w:rPr>
          <w:bCs/>
          <w:iCs/>
          <w:color w:val="000000"/>
          <w:lang w:eastAsia="x-none"/>
        </w:rPr>
        <w:t xml:space="preserve">utrzymywania </w:t>
      </w:r>
      <w:r w:rsidR="00483855">
        <w:rPr>
          <w:bCs/>
          <w:iCs/>
          <w:color w:val="000000"/>
          <w:lang w:eastAsia="x-none"/>
        </w:rPr>
        <w:t>ciągłości</w:t>
      </w:r>
      <w:r w:rsidRPr="00AC265E">
        <w:rPr>
          <w:bCs/>
          <w:iCs/>
          <w:color w:val="000000"/>
          <w:lang w:eastAsia="x-none"/>
        </w:rPr>
        <w:t xml:space="preserve"> zabezpieczenia</w:t>
      </w:r>
      <w:r w:rsidR="00A51B3C">
        <w:rPr>
          <w:bCs/>
          <w:iCs/>
          <w:color w:val="000000"/>
          <w:lang w:eastAsia="x-none"/>
        </w:rPr>
        <w:t xml:space="preserve"> przez cały ten okres</w:t>
      </w:r>
      <w:r w:rsidRPr="00AC265E">
        <w:rPr>
          <w:bCs/>
          <w:iCs/>
          <w:color w:val="000000"/>
          <w:lang w:eastAsia="x-none"/>
        </w:rPr>
        <w:t xml:space="preserve"> lub wniesienia nowego zabezpieczeni</w:t>
      </w:r>
      <w:r w:rsidR="00A51B3C">
        <w:rPr>
          <w:bCs/>
          <w:iCs/>
          <w:color w:val="000000"/>
          <w:lang w:eastAsia="x-none"/>
        </w:rPr>
        <w:t>a w przypadku jego wygaśnięcia przed zakończeniem okresu obowiązywania umowy, rękojmi i gwarancji.</w:t>
      </w:r>
    </w:p>
    <w:p w14:paraId="02D00AA5" w14:textId="04480C3A" w:rsidR="00456BFF" w:rsidRPr="0093592B" w:rsidRDefault="00456BFF" w:rsidP="0093592B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bCs/>
          <w:iCs/>
          <w:color w:val="000000"/>
          <w:lang w:eastAsia="x-none"/>
        </w:rPr>
      </w:pPr>
      <w:r w:rsidRPr="0093592B">
        <w:rPr>
          <w:bCs/>
          <w:iCs/>
          <w:color w:val="000000"/>
          <w:lang w:eastAsia="x-none"/>
        </w:rPr>
        <w:t>W przypadku nieprzedłużenia lub niewniesienia nowego zabezpieczenia najpóźniej na 30 dni przed upływem terminu ważności dotychczasowego zabezpieczenia wniesionego w innej formie niż w pieniądzu Zamawiający zmienia formę na zabezpieczenie w pieniądzu, poprzez wypłatę kwoty z dotychczasowego zabezpieczenia. Wypłata następuje nie później niż w ostatnim dniu ważności dotychczasowego zabezpieczenia.</w:t>
      </w:r>
    </w:p>
    <w:p w14:paraId="726FF6DA" w14:textId="5123B663" w:rsidR="00483855" w:rsidRPr="0093592B" w:rsidRDefault="00483855" w:rsidP="00456BFF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bCs/>
          <w:iCs/>
          <w:color w:val="000000"/>
          <w:lang w:eastAsia="x-none"/>
        </w:rPr>
      </w:pPr>
      <w:r>
        <w:rPr>
          <w:bCs/>
          <w:iCs/>
          <w:color w:val="000000"/>
          <w:lang w:eastAsia="x-none"/>
        </w:rPr>
        <w:t>W przypadku zmiany terminu realizacji umowy Wykonawca</w:t>
      </w:r>
      <w:r w:rsidR="003053F7">
        <w:rPr>
          <w:bCs/>
          <w:iCs/>
          <w:color w:val="000000"/>
          <w:lang w:eastAsia="x-none"/>
        </w:rPr>
        <w:t>, przed zmianą umowy</w:t>
      </w:r>
      <w:r>
        <w:rPr>
          <w:bCs/>
          <w:iCs/>
          <w:color w:val="000000"/>
          <w:lang w:eastAsia="x-none"/>
        </w:rPr>
        <w:t xml:space="preserve"> zobowiązuje się do </w:t>
      </w:r>
      <w:r w:rsidR="003053F7">
        <w:rPr>
          <w:bCs/>
          <w:iCs/>
          <w:color w:val="000000"/>
          <w:lang w:eastAsia="x-none"/>
        </w:rPr>
        <w:t>wniesienia zabezpieczenia obejmującego nowy</w:t>
      </w:r>
      <w:r>
        <w:rPr>
          <w:bCs/>
          <w:iCs/>
          <w:color w:val="000000"/>
          <w:lang w:eastAsia="x-none"/>
        </w:rPr>
        <w:t xml:space="preserve"> </w:t>
      </w:r>
      <w:r w:rsidR="003053F7">
        <w:rPr>
          <w:bCs/>
          <w:iCs/>
          <w:color w:val="000000"/>
          <w:lang w:eastAsia="x-none"/>
        </w:rPr>
        <w:t>termin umowny.</w:t>
      </w:r>
    </w:p>
    <w:p w14:paraId="7B0D6ECB" w14:textId="7CE1831D" w:rsidR="00456BFF" w:rsidRPr="0093592B" w:rsidRDefault="00456BFF" w:rsidP="0093592B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bCs/>
          <w:iCs/>
          <w:color w:val="000000"/>
          <w:lang w:eastAsia="x-none"/>
        </w:rPr>
      </w:pPr>
      <w:r w:rsidRPr="0093592B">
        <w:rPr>
          <w:bCs/>
          <w:iCs/>
          <w:color w:val="000000"/>
          <w:lang w:val="x-none" w:eastAsia="x-none"/>
        </w:rPr>
        <w:t>W przypadku wnoszenia zabezpieczenia należytego wykonania umowy w formie innej niż w pieniądzu, przed podpisaniem umowy Wykonawca zobowiązany jest przedstawić do akceptacji Zamawiającemu treść dokumentu gwarancji lub poręczenia.</w:t>
      </w:r>
    </w:p>
    <w:p w14:paraId="38AE6B52" w14:textId="7A37F473" w:rsidR="00A51B3C" w:rsidRDefault="00456BFF" w:rsidP="0093592B">
      <w:pPr>
        <w:pStyle w:val="Akapitzlist"/>
        <w:ind w:left="0"/>
        <w:rPr>
          <w:bCs/>
          <w:iCs/>
          <w:color w:val="000000"/>
          <w:lang w:eastAsia="x-none"/>
        </w:rPr>
      </w:pPr>
      <w:r w:rsidRPr="0093592B">
        <w:rPr>
          <w:bCs/>
          <w:iCs/>
          <w:color w:val="000000"/>
          <w:lang w:val="x-none" w:eastAsia="x-none"/>
        </w:rPr>
        <w:t xml:space="preserve">W trakcie realizacji umowy </w:t>
      </w:r>
      <w:r w:rsidRPr="0093592B">
        <w:rPr>
          <w:bCs/>
          <w:iCs/>
          <w:color w:val="000000"/>
          <w:lang w:eastAsia="x-none"/>
        </w:rPr>
        <w:t>W</w:t>
      </w:r>
      <w:proofErr w:type="spellStart"/>
      <w:r w:rsidRPr="0093592B">
        <w:rPr>
          <w:bCs/>
          <w:iCs/>
          <w:color w:val="000000"/>
          <w:lang w:val="x-none" w:eastAsia="x-none"/>
        </w:rPr>
        <w:t>ykonawca</w:t>
      </w:r>
      <w:proofErr w:type="spellEnd"/>
      <w:r w:rsidRPr="0093592B">
        <w:rPr>
          <w:bCs/>
          <w:iCs/>
          <w:color w:val="000000"/>
          <w:lang w:val="x-none" w:eastAsia="x-none"/>
        </w:rPr>
        <w:t xml:space="preserve"> może dokonać zmiany formy zabezpieczenia na jedną lub kilka form, o których mowa w art. 450 ust. 1 ustawy </w:t>
      </w:r>
      <w:proofErr w:type="spellStart"/>
      <w:r w:rsidRPr="0093592B">
        <w:rPr>
          <w:bCs/>
          <w:iCs/>
          <w:color w:val="000000"/>
          <w:lang w:val="x-none" w:eastAsia="x-none"/>
        </w:rPr>
        <w:t>Pzp</w:t>
      </w:r>
      <w:proofErr w:type="spellEnd"/>
      <w:r w:rsidRPr="0093592B">
        <w:rPr>
          <w:bCs/>
          <w:iCs/>
          <w:color w:val="000000"/>
          <w:lang w:val="x-none" w:eastAsia="x-none"/>
        </w:rPr>
        <w:t>. Zmiana formy zabezpieczenia jest dokonywana z zachowaniem ciągłości zabezpieczenia i bez zmniejszenia jego wysokości.</w:t>
      </w:r>
    </w:p>
    <w:p w14:paraId="0BC3C0B0" w14:textId="23C0E6BC" w:rsidR="00C67611" w:rsidRPr="00A0111E" w:rsidRDefault="00E23F2C" w:rsidP="0093592B">
      <w:pPr>
        <w:pStyle w:val="Akapitzlist"/>
        <w:ind w:left="0"/>
        <w:rPr>
          <w:snapToGrid w:val="0"/>
          <w:lang w:eastAsia="pl-PL"/>
        </w:rPr>
      </w:pPr>
      <w:r>
        <w:rPr>
          <w:bCs/>
          <w:iCs/>
          <w:color w:val="000000"/>
          <w:lang w:eastAsia="x-none"/>
        </w:rPr>
        <w:t>6</w:t>
      </w:r>
      <w:r w:rsidR="00A51B3C">
        <w:rPr>
          <w:bCs/>
          <w:iCs/>
          <w:color w:val="000000"/>
          <w:lang w:eastAsia="x-none"/>
        </w:rPr>
        <w:t xml:space="preserve">. </w:t>
      </w:r>
      <w:r w:rsidR="003D6BA1" w:rsidRPr="00A0111E">
        <w:rPr>
          <w:snapToGrid w:val="0"/>
          <w:lang w:eastAsia="pl-PL"/>
        </w:rPr>
        <w:t>Zabezpieczenie</w:t>
      </w:r>
      <w:r w:rsidR="003B3E50">
        <w:rPr>
          <w:snapToGrid w:val="0"/>
          <w:lang w:eastAsia="pl-PL"/>
        </w:rPr>
        <w:t xml:space="preserve"> </w:t>
      </w:r>
      <w:r w:rsidR="003353AC" w:rsidRPr="00A0111E">
        <w:rPr>
          <w:snapToGrid w:val="0"/>
          <w:lang w:eastAsia="pl-PL"/>
        </w:rPr>
        <w:t>zostanie zwrócone Wykonawcy w ciągu 30 dni od dnia</w:t>
      </w:r>
      <w:r w:rsidR="00F03F00" w:rsidRPr="00A0111E">
        <w:rPr>
          <w:snapToGrid w:val="0"/>
          <w:lang w:eastAsia="pl-PL"/>
        </w:rPr>
        <w:br/>
      </w:r>
      <w:r w:rsidR="003353AC" w:rsidRPr="00A0111E">
        <w:rPr>
          <w:snapToGrid w:val="0"/>
          <w:lang w:eastAsia="pl-PL"/>
        </w:rPr>
        <w:t xml:space="preserve"> </w:t>
      </w:r>
      <w:r w:rsidR="00F03F00" w:rsidRPr="00A0111E">
        <w:rPr>
          <w:snapToGrid w:val="0"/>
          <w:lang w:eastAsia="pl-PL"/>
        </w:rPr>
        <w:t xml:space="preserve">   </w:t>
      </w:r>
      <w:r w:rsidR="003353AC" w:rsidRPr="00A0111E">
        <w:rPr>
          <w:snapToGrid w:val="0"/>
          <w:lang w:eastAsia="pl-PL"/>
        </w:rPr>
        <w:t>wykonania zamówienia i uznania przez Zamawiającego za należycie wykonane</w:t>
      </w:r>
      <w:r w:rsidR="00F03F00" w:rsidRPr="00A0111E">
        <w:rPr>
          <w:snapToGrid w:val="0"/>
          <w:lang w:eastAsia="pl-PL"/>
        </w:rPr>
        <w:br/>
      </w:r>
      <w:r w:rsidR="008A6BFA" w:rsidRPr="00A0111E">
        <w:rPr>
          <w:snapToGrid w:val="0"/>
          <w:lang w:eastAsia="pl-PL"/>
        </w:rPr>
        <w:t xml:space="preserve"> </w:t>
      </w:r>
      <w:r w:rsidR="00F03F00" w:rsidRPr="00A0111E">
        <w:rPr>
          <w:snapToGrid w:val="0"/>
          <w:lang w:eastAsia="pl-PL"/>
        </w:rPr>
        <w:t xml:space="preserve">    </w:t>
      </w:r>
      <w:r w:rsidR="008A6BFA" w:rsidRPr="00A0111E">
        <w:rPr>
          <w:snapToGrid w:val="0"/>
          <w:lang w:eastAsia="pl-PL"/>
        </w:rPr>
        <w:t xml:space="preserve">w wysokości </w:t>
      </w:r>
      <w:r w:rsidR="003353AC" w:rsidRPr="00A0111E">
        <w:rPr>
          <w:snapToGrid w:val="0"/>
          <w:lang w:eastAsia="pl-PL"/>
        </w:rPr>
        <w:t xml:space="preserve">70 %, pozostałe 30 % zostanie zwrócone </w:t>
      </w:r>
      <w:r w:rsidR="00EC7CEF">
        <w:rPr>
          <w:snapToGrid w:val="0"/>
          <w:lang w:eastAsia="pl-PL"/>
        </w:rPr>
        <w:t xml:space="preserve">po odbiorze ostatecznym, </w:t>
      </w:r>
      <w:r w:rsidR="00682534">
        <w:rPr>
          <w:snapToGrid w:val="0"/>
          <w:lang w:eastAsia="pl-PL"/>
        </w:rPr>
        <w:t>z zastrzeżeniem</w:t>
      </w:r>
      <w:r w:rsidR="00EC7CEF">
        <w:rPr>
          <w:snapToGrid w:val="0"/>
          <w:lang w:eastAsia="pl-PL"/>
        </w:rPr>
        <w:t xml:space="preserve"> § 8 ust. </w:t>
      </w:r>
      <w:proofErr w:type="gramStart"/>
      <w:r w:rsidR="00EC7CEF">
        <w:rPr>
          <w:snapToGrid w:val="0"/>
          <w:lang w:eastAsia="pl-PL"/>
        </w:rPr>
        <w:t xml:space="preserve">2,  </w:t>
      </w:r>
      <w:r w:rsidR="003353AC" w:rsidRPr="00A0111E">
        <w:rPr>
          <w:snapToGrid w:val="0"/>
          <w:lang w:eastAsia="pl-PL"/>
        </w:rPr>
        <w:t>nie</w:t>
      </w:r>
      <w:proofErr w:type="gramEnd"/>
      <w:r w:rsidR="003353AC" w:rsidRPr="00A0111E">
        <w:rPr>
          <w:snapToGrid w:val="0"/>
          <w:lang w:eastAsia="pl-PL"/>
        </w:rPr>
        <w:t xml:space="preserve"> później niż w</w:t>
      </w:r>
      <w:r w:rsidR="003B3E50">
        <w:rPr>
          <w:snapToGrid w:val="0"/>
          <w:lang w:eastAsia="pl-PL"/>
        </w:rPr>
        <w:t xml:space="preserve"> ciągu</w:t>
      </w:r>
      <w:r w:rsidR="003353AC" w:rsidRPr="00A0111E">
        <w:rPr>
          <w:snapToGrid w:val="0"/>
          <w:lang w:eastAsia="pl-PL"/>
        </w:rPr>
        <w:t xml:space="preserve"> 15 dni po </w:t>
      </w:r>
      <w:r w:rsidR="003B3E50">
        <w:rPr>
          <w:snapToGrid w:val="0"/>
          <w:lang w:eastAsia="pl-PL"/>
        </w:rPr>
        <w:t>zakończeniu</w:t>
      </w:r>
      <w:r w:rsidR="003353AC" w:rsidRPr="00A0111E">
        <w:rPr>
          <w:snapToGrid w:val="0"/>
          <w:lang w:eastAsia="pl-PL"/>
        </w:rPr>
        <w:t xml:space="preserve"> okresu</w:t>
      </w:r>
      <w:r w:rsidR="003B3E50">
        <w:rPr>
          <w:snapToGrid w:val="0"/>
          <w:lang w:eastAsia="pl-PL"/>
        </w:rPr>
        <w:t xml:space="preserve"> </w:t>
      </w:r>
      <w:r w:rsidR="003B3E50" w:rsidRPr="00A0111E">
        <w:rPr>
          <w:snapToGrid w:val="0"/>
          <w:lang w:eastAsia="pl-PL"/>
        </w:rPr>
        <w:t>gwarancji</w:t>
      </w:r>
      <w:r w:rsidR="003B3E50">
        <w:rPr>
          <w:snapToGrid w:val="0"/>
          <w:lang w:eastAsia="pl-PL"/>
        </w:rPr>
        <w:t xml:space="preserve"> i</w:t>
      </w:r>
      <w:r w:rsidR="003353AC" w:rsidRPr="00A0111E">
        <w:rPr>
          <w:snapToGrid w:val="0"/>
          <w:lang w:eastAsia="pl-PL"/>
        </w:rPr>
        <w:t xml:space="preserve"> </w:t>
      </w:r>
      <w:proofErr w:type="gramStart"/>
      <w:r w:rsidR="003353AC" w:rsidRPr="00A0111E">
        <w:rPr>
          <w:snapToGrid w:val="0"/>
          <w:lang w:eastAsia="pl-PL"/>
        </w:rPr>
        <w:t xml:space="preserve">rękojmi </w:t>
      </w:r>
      <w:r w:rsidR="00F03F00" w:rsidRPr="00A0111E">
        <w:rPr>
          <w:snapToGrid w:val="0"/>
          <w:lang w:eastAsia="pl-PL"/>
        </w:rPr>
        <w:t xml:space="preserve"> </w:t>
      </w:r>
      <w:r w:rsidR="003353AC" w:rsidRPr="00A0111E">
        <w:rPr>
          <w:snapToGrid w:val="0"/>
          <w:lang w:eastAsia="pl-PL"/>
        </w:rPr>
        <w:t>za</w:t>
      </w:r>
      <w:proofErr w:type="gramEnd"/>
      <w:r w:rsidR="003353AC" w:rsidRPr="00A0111E">
        <w:rPr>
          <w:snapToGrid w:val="0"/>
          <w:lang w:eastAsia="pl-PL"/>
        </w:rPr>
        <w:t xml:space="preserve"> </w:t>
      </w:r>
      <w:proofErr w:type="gramStart"/>
      <w:r w:rsidR="003353AC" w:rsidRPr="00A0111E">
        <w:rPr>
          <w:snapToGrid w:val="0"/>
          <w:lang w:eastAsia="pl-PL"/>
        </w:rPr>
        <w:t xml:space="preserve">wady </w:t>
      </w:r>
      <w:r w:rsidR="00F03F00" w:rsidRPr="00A0111E">
        <w:rPr>
          <w:snapToGrid w:val="0"/>
          <w:lang w:eastAsia="pl-PL"/>
        </w:rPr>
        <w:t xml:space="preserve"> przedmiotu</w:t>
      </w:r>
      <w:proofErr w:type="gramEnd"/>
      <w:r w:rsidR="00F03F00" w:rsidRPr="00A0111E">
        <w:rPr>
          <w:snapToGrid w:val="0"/>
          <w:lang w:eastAsia="pl-PL"/>
        </w:rPr>
        <w:t xml:space="preserve"> umowy</w:t>
      </w:r>
      <w:r w:rsidR="003353AC" w:rsidRPr="00A0111E">
        <w:rPr>
          <w:snapToGrid w:val="0"/>
          <w:lang w:eastAsia="pl-PL"/>
        </w:rPr>
        <w:t xml:space="preserve">.   </w:t>
      </w:r>
    </w:p>
    <w:p w14:paraId="7B180117" w14:textId="77777777" w:rsidR="00C67611" w:rsidRPr="00A0111E" w:rsidRDefault="00C67611" w:rsidP="003F18B3">
      <w:pPr>
        <w:spacing w:after="0" w:line="240" w:lineRule="auto"/>
        <w:jc w:val="both"/>
        <w:rPr>
          <w:rFonts w:asciiTheme="minorHAnsi" w:hAnsiTheme="minorHAnsi" w:cstheme="minorHAnsi"/>
          <w:snapToGrid w:val="0"/>
          <w:sz w:val="24"/>
          <w:szCs w:val="24"/>
          <w:lang w:eastAsia="pl-PL"/>
        </w:rPr>
      </w:pPr>
    </w:p>
    <w:p w14:paraId="39D08866" w14:textId="3A6086F3" w:rsidR="00487873" w:rsidRPr="00A0111E" w:rsidRDefault="00211C8C" w:rsidP="008A6BFA">
      <w:pPr>
        <w:spacing w:after="0" w:line="240" w:lineRule="auto"/>
        <w:jc w:val="center"/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</w:pPr>
      <w:bookmarkStart w:id="3" w:name="_Hlk488833955"/>
      <w:r w:rsidRPr="00A0111E"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  <w:t>§1</w:t>
      </w:r>
      <w:r w:rsidR="00606C3D"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  <w:t>4</w:t>
      </w:r>
    </w:p>
    <w:p w14:paraId="100D8AAC" w14:textId="77777777" w:rsidR="00494FB3" w:rsidRPr="00A0111E" w:rsidRDefault="00494FB3" w:rsidP="008A6BFA">
      <w:pPr>
        <w:spacing w:after="0" w:line="240" w:lineRule="auto"/>
        <w:jc w:val="center"/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</w:pPr>
    </w:p>
    <w:bookmarkEnd w:id="3"/>
    <w:p w14:paraId="728DA540" w14:textId="5DBAE699" w:rsidR="00487873" w:rsidRPr="00A0111E" w:rsidRDefault="00F7751B" w:rsidP="00E24C74">
      <w:pPr>
        <w:numPr>
          <w:ilvl w:val="0"/>
          <w:numId w:val="6"/>
        </w:numPr>
        <w:spacing w:after="0" w:line="240" w:lineRule="auto"/>
        <w:ind w:hanging="436"/>
        <w:outlineLvl w:val="0"/>
        <w:rPr>
          <w:rFonts w:asciiTheme="minorHAnsi" w:hAnsiTheme="minorHAnsi" w:cstheme="minorHAnsi"/>
          <w:sz w:val="24"/>
          <w:szCs w:val="24"/>
        </w:rPr>
      </w:pPr>
      <w:r>
        <w:t>Z zastrzeżeniem § 6 ust. 13 oraz § 14 ust. 2 pkt 1 i pkt 4 w zakresie zmiany stawki VAT</w:t>
      </w:r>
      <w:r w:rsidR="00FF0B93">
        <w:t xml:space="preserve"> </w:t>
      </w:r>
      <w:r w:rsidR="00FF0B93">
        <w:rPr>
          <w:rFonts w:asciiTheme="minorHAnsi" w:hAnsiTheme="minorHAnsi" w:cstheme="minorHAnsi"/>
          <w:sz w:val="24"/>
          <w:szCs w:val="24"/>
        </w:rPr>
        <w:t>z</w:t>
      </w:r>
      <w:r w:rsidR="00487873" w:rsidRPr="00A0111E">
        <w:rPr>
          <w:rFonts w:asciiTheme="minorHAnsi" w:hAnsiTheme="minorHAnsi" w:cstheme="minorHAnsi"/>
          <w:sz w:val="24"/>
          <w:szCs w:val="24"/>
        </w:rPr>
        <w:t xml:space="preserve">miana postanowień </w:t>
      </w:r>
      <w:r w:rsidR="001C5CBF">
        <w:rPr>
          <w:rFonts w:asciiTheme="minorHAnsi" w:hAnsiTheme="minorHAnsi" w:cstheme="minorHAnsi"/>
          <w:sz w:val="24"/>
          <w:szCs w:val="24"/>
        </w:rPr>
        <w:t>u</w:t>
      </w:r>
      <w:r w:rsidR="00487873" w:rsidRPr="00A0111E">
        <w:rPr>
          <w:rFonts w:asciiTheme="minorHAnsi" w:hAnsiTheme="minorHAnsi" w:cstheme="minorHAnsi"/>
          <w:sz w:val="24"/>
          <w:szCs w:val="24"/>
        </w:rPr>
        <w:t>mowy może nastąpić wyłącznie za zgodą obu Stron wyrażoną w formie pisemnego aneksu, pod rygorem nieważności.</w:t>
      </w:r>
    </w:p>
    <w:p w14:paraId="67CDE99D" w14:textId="43A788E6" w:rsidR="00487873" w:rsidRPr="00A0111E" w:rsidRDefault="00487873" w:rsidP="0093592B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 xml:space="preserve">Przewiduje się możliwość zmiany postanowień zawartej </w:t>
      </w:r>
      <w:r w:rsidR="001C5CBF">
        <w:rPr>
          <w:rFonts w:asciiTheme="minorHAnsi" w:hAnsiTheme="minorHAnsi" w:cstheme="minorHAnsi"/>
          <w:sz w:val="24"/>
          <w:szCs w:val="24"/>
        </w:rPr>
        <w:t>u</w:t>
      </w:r>
      <w:r w:rsidRPr="00A0111E">
        <w:rPr>
          <w:rFonts w:asciiTheme="minorHAnsi" w:hAnsiTheme="minorHAnsi" w:cstheme="minorHAnsi"/>
          <w:sz w:val="24"/>
          <w:szCs w:val="24"/>
        </w:rPr>
        <w:t xml:space="preserve">mowy w stosunku do treści oferty, na podstawie której dokonano wyboru Wykonawcy, w przypadku wystąpienia </w:t>
      </w:r>
      <w:r w:rsidR="009A4375" w:rsidRPr="00A0111E">
        <w:rPr>
          <w:rFonts w:asciiTheme="minorHAnsi" w:hAnsiTheme="minorHAnsi" w:cstheme="minorHAnsi"/>
          <w:sz w:val="24"/>
          <w:szCs w:val="24"/>
        </w:rPr>
        <w:t xml:space="preserve">              </w:t>
      </w:r>
      <w:r w:rsidRPr="00A0111E">
        <w:rPr>
          <w:rFonts w:asciiTheme="minorHAnsi" w:hAnsiTheme="minorHAnsi" w:cstheme="minorHAnsi"/>
          <w:sz w:val="24"/>
          <w:szCs w:val="24"/>
        </w:rPr>
        <w:t>co najmniej jednej z okoliczności wymienionych poniżej, z uwzględnieniem podanych warunków ich wprowadzenia:</w:t>
      </w:r>
    </w:p>
    <w:p w14:paraId="75E6A59F" w14:textId="1388D47B" w:rsidR="00773102" w:rsidRPr="00A0111E" w:rsidRDefault="00773102" w:rsidP="00E24C74">
      <w:pPr>
        <w:numPr>
          <w:ilvl w:val="1"/>
          <w:numId w:val="13"/>
        </w:numPr>
        <w:tabs>
          <w:tab w:val="num" w:pos="-1134"/>
          <w:tab w:val="num" w:pos="567"/>
        </w:tabs>
        <w:spacing w:after="0" w:line="240" w:lineRule="auto"/>
        <w:ind w:left="567" w:hanging="284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 xml:space="preserve">Zamawiający dopuszcza zmiany osób, o których mowa w § 10 projektu umowy, </w:t>
      </w:r>
      <w:r w:rsidRPr="00A0111E">
        <w:rPr>
          <w:rFonts w:asciiTheme="minorHAnsi" w:hAnsiTheme="minorHAnsi" w:cstheme="minorHAnsi"/>
          <w:sz w:val="24"/>
          <w:szCs w:val="24"/>
        </w:rPr>
        <w:br/>
        <w:t xml:space="preserve">w </w:t>
      </w:r>
      <w:proofErr w:type="gramStart"/>
      <w:r w:rsidRPr="00A0111E">
        <w:rPr>
          <w:rFonts w:asciiTheme="minorHAnsi" w:hAnsiTheme="minorHAnsi" w:cstheme="minorHAnsi"/>
          <w:sz w:val="24"/>
          <w:szCs w:val="24"/>
        </w:rPr>
        <w:t>przypadku</w:t>
      </w:r>
      <w:proofErr w:type="gramEnd"/>
      <w:r w:rsidRPr="00A0111E">
        <w:rPr>
          <w:rFonts w:asciiTheme="minorHAnsi" w:hAnsiTheme="minorHAnsi" w:cstheme="minorHAnsi"/>
          <w:sz w:val="24"/>
          <w:szCs w:val="24"/>
        </w:rPr>
        <w:t xml:space="preserve"> gdy dotychczasowe osoby nie mogą wykonywać powierzonych zadań, przy czym nowa osoba musi spełniać wymogi określone w SWZ oraz spełniać warunki, nie niższym, jak osoba zmieniana.  Zmiana osoby musi być uzasadniona</w:t>
      </w:r>
      <w:r w:rsidR="00861DB5">
        <w:rPr>
          <w:rFonts w:asciiTheme="minorHAnsi" w:hAnsiTheme="minorHAnsi" w:cstheme="minorHAnsi"/>
          <w:sz w:val="24"/>
          <w:szCs w:val="24"/>
        </w:rPr>
        <w:t xml:space="preserve"> i nie wymaga aneksu</w:t>
      </w:r>
      <w:r w:rsidRPr="00A0111E">
        <w:rPr>
          <w:rFonts w:asciiTheme="minorHAnsi" w:hAnsiTheme="minorHAnsi" w:cstheme="minorHAnsi"/>
          <w:sz w:val="24"/>
          <w:szCs w:val="24"/>
        </w:rPr>
        <w:t>.</w:t>
      </w:r>
    </w:p>
    <w:p w14:paraId="2C6CAC9D" w14:textId="034C3ED1" w:rsidR="00773102" w:rsidRPr="00A0111E" w:rsidRDefault="00773102" w:rsidP="00E24C74">
      <w:pPr>
        <w:numPr>
          <w:ilvl w:val="1"/>
          <w:numId w:val="13"/>
        </w:numPr>
        <w:tabs>
          <w:tab w:val="num" w:pos="-1134"/>
          <w:tab w:val="num" w:pos="567"/>
        </w:tabs>
        <w:spacing w:after="0" w:line="240" w:lineRule="auto"/>
        <w:ind w:left="567" w:hanging="284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lastRenderedPageBreak/>
        <w:t>Zamawiający dopuszcza zmianę terminu wykonania przedmiotu zamówienia o czas opóźnienia, jeżeli takie opóźnienie ma lub będzie miało wpływ na wykonanie przedmiotu zamówienia w przypadku:</w:t>
      </w:r>
    </w:p>
    <w:p w14:paraId="6026D395" w14:textId="0D3BAA69" w:rsidR="00773102" w:rsidRPr="00A0111E" w:rsidRDefault="00773102" w:rsidP="00E24C74">
      <w:pPr>
        <w:numPr>
          <w:ilvl w:val="0"/>
          <w:numId w:val="14"/>
        </w:numPr>
        <w:tabs>
          <w:tab w:val="left" w:pos="-6237"/>
          <w:tab w:val="num" w:pos="851"/>
        </w:tabs>
        <w:spacing w:after="0" w:line="240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 xml:space="preserve">powstania konieczności wykonania zamówień dodatkowych, których wykonanie jest niezbędne dla wykonania przedmiotu </w:t>
      </w:r>
      <w:r w:rsidR="001C5CBF">
        <w:rPr>
          <w:rFonts w:asciiTheme="minorHAnsi" w:hAnsiTheme="minorHAnsi" w:cstheme="minorHAnsi"/>
          <w:sz w:val="24"/>
          <w:szCs w:val="24"/>
        </w:rPr>
        <w:t>u</w:t>
      </w:r>
      <w:r w:rsidRPr="00A0111E">
        <w:rPr>
          <w:rFonts w:asciiTheme="minorHAnsi" w:hAnsiTheme="minorHAnsi" w:cstheme="minorHAnsi"/>
          <w:sz w:val="24"/>
          <w:szCs w:val="24"/>
        </w:rPr>
        <w:t>mowy,</w:t>
      </w:r>
    </w:p>
    <w:p w14:paraId="4C8FDF15" w14:textId="1F127A05" w:rsidR="00773102" w:rsidRPr="00A0111E" w:rsidRDefault="00773102" w:rsidP="00E24C74">
      <w:pPr>
        <w:numPr>
          <w:ilvl w:val="0"/>
          <w:numId w:val="14"/>
        </w:numPr>
        <w:tabs>
          <w:tab w:val="left" w:pos="-6237"/>
          <w:tab w:val="num" w:pos="851"/>
        </w:tabs>
        <w:spacing w:after="0" w:line="240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 xml:space="preserve">szczególnie niesprzyjających warunków atmosferycznych (silne mrozy, ulewne                            i długotrwałe </w:t>
      </w:r>
      <w:proofErr w:type="gramStart"/>
      <w:r w:rsidRPr="00A0111E">
        <w:rPr>
          <w:rFonts w:asciiTheme="minorHAnsi" w:hAnsiTheme="minorHAnsi" w:cstheme="minorHAnsi"/>
          <w:sz w:val="24"/>
          <w:szCs w:val="24"/>
        </w:rPr>
        <w:t>deszcze  przez</w:t>
      </w:r>
      <w:proofErr w:type="gramEnd"/>
      <w:r w:rsidRPr="00A0111E">
        <w:rPr>
          <w:rFonts w:asciiTheme="minorHAnsi" w:hAnsiTheme="minorHAnsi" w:cstheme="minorHAnsi"/>
          <w:sz w:val="24"/>
          <w:szCs w:val="24"/>
        </w:rPr>
        <w:t xml:space="preserve"> kolejne 7 dni - uniemożliwiając</w:t>
      </w:r>
      <w:r w:rsidR="003B3E50">
        <w:rPr>
          <w:rFonts w:asciiTheme="minorHAnsi" w:hAnsiTheme="minorHAnsi" w:cstheme="minorHAnsi"/>
          <w:sz w:val="24"/>
          <w:szCs w:val="24"/>
        </w:rPr>
        <w:t>e</w:t>
      </w:r>
      <w:r w:rsidRPr="00A0111E">
        <w:rPr>
          <w:rFonts w:asciiTheme="minorHAnsi" w:hAnsiTheme="minorHAnsi" w:cstheme="minorHAnsi"/>
          <w:sz w:val="24"/>
          <w:szCs w:val="24"/>
        </w:rPr>
        <w:t xml:space="preserve"> prowadzenie robót budowlanych z zachowaniem wymaganej technologii, przeprowadzanie prób                                  i sprawdzeń, dokonywanie odbiorów, o ile nie dało się tego przewidzieć i /lub wykonać w innym terminie. Zamawiający zastrzega sobie prawo podejmowania decyzji o wstrzymaniu bądź kontynuacji realizacji robót po analizie istniejących warunków pogodowych i ich wpływu na realizowane roboty. Decyzja w tym zakresie wymaga zgody Inspektora Nadzoru i Kierownika budowy</w:t>
      </w:r>
      <w:r w:rsidR="00753092" w:rsidRPr="00A0111E">
        <w:rPr>
          <w:rFonts w:asciiTheme="minorHAnsi" w:hAnsiTheme="minorHAnsi" w:cstheme="minorHAnsi"/>
          <w:sz w:val="24"/>
          <w:szCs w:val="24"/>
        </w:rPr>
        <w:t>,</w:t>
      </w:r>
    </w:p>
    <w:p w14:paraId="466E0E4E" w14:textId="22DFDE19" w:rsidR="00773102" w:rsidRPr="00A0111E" w:rsidRDefault="00773102" w:rsidP="00E24C74">
      <w:pPr>
        <w:numPr>
          <w:ilvl w:val="0"/>
          <w:numId w:val="14"/>
        </w:numPr>
        <w:tabs>
          <w:tab w:val="left" w:pos="-6237"/>
          <w:tab w:val="num" w:pos="851"/>
        </w:tabs>
        <w:spacing w:after="0" w:line="240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 xml:space="preserve">siły wyższej </w:t>
      </w:r>
      <w:r w:rsidR="003B3E50">
        <w:rPr>
          <w:rFonts w:asciiTheme="minorHAnsi" w:hAnsiTheme="minorHAnsi" w:cstheme="minorHAnsi"/>
          <w:sz w:val="24"/>
          <w:szCs w:val="24"/>
        </w:rPr>
        <w:t>rozumianej jako zdarzenie nagłe, zewnętrzne, na które strony nie miały wpływu, uniemożliwiające prowadzenie robót budowlanych. Przez siłę wyższą strony rozumieją okoliczności, których nie dało się przewidzieć i które nie występowały w momencie zawarcia umowy</w:t>
      </w:r>
      <w:r w:rsidRPr="00A0111E">
        <w:rPr>
          <w:rFonts w:asciiTheme="minorHAnsi" w:hAnsiTheme="minorHAnsi" w:cstheme="minorHAnsi"/>
          <w:sz w:val="24"/>
          <w:szCs w:val="24"/>
        </w:rPr>
        <w:t>,</w:t>
      </w:r>
    </w:p>
    <w:p w14:paraId="19046FD2" w14:textId="77777777" w:rsidR="00773102" w:rsidRDefault="00773102" w:rsidP="00E24C74">
      <w:pPr>
        <w:numPr>
          <w:ilvl w:val="0"/>
          <w:numId w:val="14"/>
        </w:numPr>
        <w:tabs>
          <w:tab w:val="left" w:pos="-6237"/>
          <w:tab w:val="num" w:pos="851"/>
        </w:tabs>
        <w:spacing w:after="0" w:line="240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>wystąpienia awarii na terenie budowy, za którą odpowiedzialności nie ponosi Wykonawca, skutkującej koniecznością wstrzymania wykonania robót budowlanych przez Wykonawcę,</w:t>
      </w:r>
    </w:p>
    <w:p w14:paraId="7DCC898E" w14:textId="0BC964F5" w:rsidR="00634286" w:rsidRPr="00A0111E" w:rsidRDefault="00634286" w:rsidP="00E24C74">
      <w:pPr>
        <w:numPr>
          <w:ilvl w:val="0"/>
          <w:numId w:val="14"/>
        </w:numPr>
        <w:tabs>
          <w:tab w:val="left" w:pos="-6237"/>
          <w:tab w:val="num" w:pos="851"/>
        </w:tabs>
        <w:spacing w:after="0" w:line="240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wstrzymania, ograniczenia lub zmiany kolejności robót, o których mowa w § 3 ust. 5 </w:t>
      </w:r>
    </w:p>
    <w:p w14:paraId="2FB1A951" w14:textId="77777777" w:rsidR="00773102" w:rsidRPr="00A0111E" w:rsidRDefault="00773102" w:rsidP="00E24C74">
      <w:pPr>
        <w:numPr>
          <w:ilvl w:val="0"/>
          <w:numId w:val="14"/>
        </w:numPr>
        <w:tabs>
          <w:tab w:val="left" w:pos="-6237"/>
          <w:tab w:val="num" w:pos="851"/>
        </w:tabs>
        <w:spacing w:after="0" w:line="240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>termin umowy może ulec zmianie o czas, w jakim wyżej wskazane okoliczności wpłynęły na termin wykonania umowy przez Wykonawcę, to jest uniemożliwiły Wykonawcy terminową realizację przedmiotu umowy</w:t>
      </w:r>
    </w:p>
    <w:p w14:paraId="4DB95E5E" w14:textId="799C5D9D" w:rsidR="00773102" w:rsidRPr="00A0111E" w:rsidRDefault="00311CA1" w:rsidP="00773102">
      <w:pPr>
        <w:tabs>
          <w:tab w:val="num" w:pos="3164"/>
        </w:tabs>
        <w:ind w:left="900" w:hanging="360"/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>
        <w:rPr>
          <w:rFonts w:asciiTheme="minorHAnsi" w:hAnsiTheme="minorHAnsi" w:cstheme="minorHAnsi"/>
          <w:sz w:val="24"/>
          <w:szCs w:val="24"/>
        </w:rPr>
        <w:t>g</w:t>
      </w:r>
      <w:r w:rsidR="00773102" w:rsidRPr="00A0111E">
        <w:rPr>
          <w:rFonts w:asciiTheme="minorHAnsi" w:hAnsiTheme="minorHAnsi" w:cstheme="minorHAnsi"/>
          <w:sz w:val="24"/>
          <w:szCs w:val="24"/>
        </w:rPr>
        <w:t>)</w:t>
      </w:r>
      <w:proofErr w:type="gramEnd"/>
      <w:r w:rsidR="00773102" w:rsidRPr="00A0111E">
        <w:rPr>
          <w:rFonts w:asciiTheme="minorHAnsi" w:hAnsiTheme="minorHAnsi" w:cstheme="minorHAnsi"/>
          <w:sz w:val="24"/>
          <w:szCs w:val="24"/>
        </w:rPr>
        <w:t xml:space="preserve"> gdy zaistnieje inna, niemożliwa do przewidzenia w momencie zawarcia umowy okoliczność prawna, ekonomiczna, finansowa lub </w:t>
      </w:r>
      <w:proofErr w:type="gramStart"/>
      <w:r w:rsidR="00773102" w:rsidRPr="00A0111E">
        <w:rPr>
          <w:rFonts w:asciiTheme="minorHAnsi" w:hAnsiTheme="minorHAnsi" w:cstheme="minorHAnsi"/>
          <w:sz w:val="24"/>
          <w:szCs w:val="24"/>
        </w:rPr>
        <w:t>techniczna,  skutkująca</w:t>
      </w:r>
      <w:proofErr w:type="gramEnd"/>
      <w:r w:rsidR="00773102" w:rsidRPr="00A0111E">
        <w:rPr>
          <w:rFonts w:asciiTheme="minorHAnsi" w:hAnsiTheme="minorHAnsi" w:cstheme="minorHAnsi"/>
          <w:sz w:val="24"/>
          <w:szCs w:val="24"/>
        </w:rPr>
        <w:t xml:space="preserve"> brakiem możliwości należytego wykonania umowy, zgodnie ze specyfikacją warunków zamówienia.</w:t>
      </w:r>
    </w:p>
    <w:p w14:paraId="5B662319" w14:textId="77777777" w:rsidR="00773102" w:rsidRPr="00A0111E" w:rsidRDefault="00773102" w:rsidP="00E5262B">
      <w:pPr>
        <w:pStyle w:val="Default"/>
        <w:numPr>
          <w:ilvl w:val="0"/>
          <w:numId w:val="31"/>
        </w:numPr>
        <w:jc w:val="both"/>
        <w:rPr>
          <w:rFonts w:asciiTheme="minorHAnsi" w:hAnsiTheme="minorHAnsi" w:cstheme="minorHAnsi"/>
          <w:color w:val="auto"/>
        </w:rPr>
      </w:pPr>
      <w:r w:rsidRPr="00A0111E">
        <w:rPr>
          <w:rFonts w:asciiTheme="minorHAnsi" w:hAnsiTheme="minorHAnsi" w:cstheme="minorHAnsi"/>
          <w:bCs/>
          <w:color w:val="auto"/>
        </w:rPr>
        <w:t xml:space="preserve">Dopuszczalne zmiany odnoszące się do przedmiotu zamówienia </w:t>
      </w:r>
    </w:p>
    <w:p w14:paraId="785D65F2" w14:textId="20A7698D" w:rsidR="00773102" w:rsidRPr="00A0111E" w:rsidRDefault="00773102" w:rsidP="00E5262B">
      <w:pPr>
        <w:pStyle w:val="Default"/>
        <w:numPr>
          <w:ilvl w:val="0"/>
          <w:numId w:val="26"/>
        </w:numPr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A0111E">
        <w:rPr>
          <w:rFonts w:asciiTheme="minorHAnsi" w:hAnsiTheme="minorHAnsi" w:cstheme="minorHAnsi"/>
          <w:color w:val="auto"/>
        </w:rPr>
        <w:t xml:space="preserve"> dopuszczalna jest zmiana przedmiotu zamówienia poprzez zmianę zakresu robót budowlanych przewidzianych w dokumentacji </w:t>
      </w:r>
      <w:r w:rsidR="0088350D" w:rsidRPr="00A0111E">
        <w:rPr>
          <w:rFonts w:asciiTheme="minorHAnsi" w:hAnsiTheme="minorHAnsi" w:cstheme="minorHAnsi"/>
          <w:color w:val="auto"/>
        </w:rPr>
        <w:t>wykonawczej</w:t>
      </w:r>
      <w:r w:rsidRPr="00A0111E">
        <w:rPr>
          <w:rFonts w:asciiTheme="minorHAnsi" w:hAnsiTheme="minorHAnsi" w:cstheme="minorHAnsi"/>
          <w:color w:val="auto"/>
        </w:rPr>
        <w:t xml:space="preserve"> w przypadku: </w:t>
      </w:r>
    </w:p>
    <w:p w14:paraId="321CFC63" w14:textId="47D9C509" w:rsidR="00773102" w:rsidRPr="00A0111E" w:rsidRDefault="00773102" w:rsidP="00E5262B">
      <w:pPr>
        <w:pStyle w:val="Default"/>
        <w:numPr>
          <w:ilvl w:val="5"/>
          <w:numId w:val="27"/>
        </w:numPr>
        <w:ind w:left="1134" w:hanging="283"/>
        <w:jc w:val="both"/>
        <w:rPr>
          <w:rFonts w:asciiTheme="minorHAnsi" w:hAnsiTheme="minorHAnsi" w:cstheme="minorHAnsi"/>
          <w:color w:val="auto"/>
        </w:rPr>
      </w:pPr>
      <w:r w:rsidRPr="00A0111E">
        <w:rPr>
          <w:rFonts w:asciiTheme="minorHAnsi" w:hAnsiTheme="minorHAnsi" w:cstheme="minorHAnsi"/>
          <w:color w:val="auto"/>
        </w:rPr>
        <w:t xml:space="preserve">  konieczności wykonania robót zamiennych</w:t>
      </w:r>
      <w:r w:rsidR="001439F2">
        <w:rPr>
          <w:rFonts w:asciiTheme="minorHAnsi" w:hAnsiTheme="minorHAnsi" w:cstheme="minorHAnsi"/>
          <w:color w:val="auto"/>
        </w:rPr>
        <w:t xml:space="preserve"> lub dodatkowych</w:t>
      </w:r>
      <w:r w:rsidRPr="00A0111E">
        <w:rPr>
          <w:rFonts w:asciiTheme="minorHAnsi" w:hAnsiTheme="minorHAnsi" w:cstheme="minorHAnsi"/>
          <w:color w:val="auto"/>
        </w:rPr>
        <w:t xml:space="preserve">, których wykonanie ma na celu prawidłowe zrealizowanie przedmiotu zamówienia, a konieczność ich wykonania wynika z wad dokumentacji </w:t>
      </w:r>
      <w:r w:rsidR="0088350D" w:rsidRPr="00A0111E">
        <w:rPr>
          <w:rFonts w:asciiTheme="minorHAnsi" w:hAnsiTheme="minorHAnsi" w:cstheme="minorHAnsi"/>
          <w:color w:val="auto"/>
        </w:rPr>
        <w:t>wykonawczej</w:t>
      </w:r>
      <w:r w:rsidRPr="00A0111E">
        <w:rPr>
          <w:rFonts w:asciiTheme="minorHAnsi" w:hAnsiTheme="minorHAnsi" w:cstheme="minorHAnsi"/>
          <w:color w:val="auto"/>
        </w:rPr>
        <w:t xml:space="preserve">, </w:t>
      </w:r>
    </w:p>
    <w:p w14:paraId="1D0B2507" w14:textId="21EC35F8" w:rsidR="00773102" w:rsidRPr="00A0111E" w:rsidRDefault="00773102" w:rsidP="00E5262B">
      <w:pPr>
        <w:pStyle w:val="Default"/>
        <w:numPr>
          <w:ilvl w:val="5"/>
          <w:numId w:val="27"/>
        </w:numPr>
        <w:ind w:left="1134" w:hanging="283"/>
        <w:jc w:val="both"/>
        <w:rPr>
          <w:rFonts w:asciiTheme="minorHAnsi" w:hAnsiTheme="minorHAnsi" w:cstheme="minorHAnsi"/>
          <w:color w:val="auto"/>
        </w:rPr>
      </w:pPr>
      <w:r w:rsidRPr="00A0111E">
        <w:rPr>
          <w:rFonts w:asciiTheme="minorHAnsi" w:hAnsiTheme="minorHAnsi" w:cstheme="minorHAnsi"/>
          <w:color w:val="auto"/>
        </w:rPr>
        <w:t xml:space="preserve">  konieczności wykonania robót zamiennych</w:t>
      </w:r>
      <w:r w:rsidR="001439F2">
        <w:rPr>
          <w:rFonts w:asciiTheme="minorHAnsi" w:hAnsiTheme="minorHAnsi" w:cstheme="minorHAnsi"/>
          <w:color w:val="auto"/>
        </w:rPr>
        <w:t xml:space="preserve"> lub dodatkowych</w:t>
      </w:r>
      <w:r w:rsidRPr="00A0111E">
        <w:rPr>
          <w:rFonts w:asciiTheme="minorHAnsi" w:hAnsiTheme="minorHAnsi" w:cstheme="minorHAnsi"/>
          <w:color w:val="auto"/>
        </w:rPr>
        <w:t xml:space="preserve"> niezbędnych do prawidłowego wykonania przedmiotu umowy, które nie zostały przewidziane w dokumentacji </w:t>
      </w:r>
      <w:r w:rsidR="0088350D" w:rsidRPr="00A0111E">
        <w:rPr>
          <w:rFonts w:asciiTheme="minorHAnsi" w:hAnsiTheme="minorHAnsi" w:cstheme="minorHAnsi"/>
          <w:color w:val="auto"/>
        </w:rPr>
        <w:t>wykonawczej</w:t>
      </w:r>
      <w:r w:rsidRPr="00A0111E">
        <w:rPr>
          <w:rFonts w:asciiTheme="minorHAnsi" w:hAnsiTheme="minorHAnsi" w:cstheme="minorHAnsi"/>
          <w:color w:val="auto"/>
        </w:rPr>
        <w:t xml:space="preserve"> przekazanej przez Zamawiającego lub stwierdzono wady dokumentacji;</w:t>
      </w:r>
    </w:p>
    <w:p w14:paraId="1FE1D8DB" w14:textId="52631931" w:rsidR="00773102" w:rsidRPr="00A0111E" w:rsidRDefault="00773102" w:rsidP="00E5262B">
      <w:pPr>
        <w:pStyle w:val="Default"/>
        <w:numPr>
          <w:ilvl w:val="0"/>
          <w:numId w:val="26"/>
        </w:numPr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A0111E">
        <w:rPr>
          <w:rFonts w:asciiTheme="minorHAnsi" w:hAnsiTheme="minorHAnsi" w:cstheme="minorHAnsi"/>
          <w:color w:val="auto"/>
        </w:rPr>
        <w:t>dopuszczalna jest zmiana zakresu robót budowlanych poprzez ich ograniczenie</w:t>
      </w:r>
      <w:r w:rsidR="00F03F00" w:rsidRPr="00A0111E">
        <w:rPr>
          <w:rFonts w:asciiTheme="minorHAnsi" w:hAnsiTheme="minorHAnsi" w:cstheme="minorHAnsi"/>
          <w:color w:val="auto"/>
        </w:rPr>
        <w:t xml:space="preserve">                     </w:t>
      </w:r>
      <w:r w:rsidRPr="00A0111E">
        <w:rPr>
          <w:rFonts w:asciiTheme="minorHAnsi" w:hAnsiTheme="minorHAnsi" w:cstheme="minorHAnsi"/>
          <w:color w:val="auto"/>
        </w:rPr>
        <w:t xml:space="preserve"> w sytuacji, gdy wykonanie niektórych robót okazało się zbędne, ponieważ zmieniły się okoliczności związane z wykonaniem umowy lub wykonanie poszczególnych robót nie leży w interesie publicznym lub Zamawiającego. </w:t>
      </w:r>
    </w:p>
    <w:p w14:paraId="364918FC" w14:textId="16F64894" w:rsidR="00773102" w:rsidRPr="00A0111E" w:rsidRDefault="00773102" w:rsidP="00E5262B">
      <w:pPr>
        <w:pStyle w:val="Default"/>
        <w:numPr>
          <w:ilvl w:val="0"/>
          <w:numId w:val="26"/>
        </w:numPr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A0111E">
        <w:rPr>
          <w:rFonts w:asciiTheme="minorHAnsi" w:hAnsiTheme="minorHAnsi" w:cstheme="minorHAnsi"/>
          <w:color w:val="auto"/>
        </w:rPr>
        <w:t xml:space="preserve">dopuszczalna jest zmiana technologii wykonania robót lub materiałów przewidzianych w dokumentacji </w:t>
      </w:r>
      <w:r w:rsidR="0088350D" w:rsidRPr="00A0111E">
        <w:rPr>
          <w:rFonts w:asciiTheme="minorHAnsi" w:hAnsiTheme="minorHAnsi" w:cstheme="minorHAnsi"/>
          <w:color w:val="auto"/>
        </w:rPr>
        <w:t>wykonawczej</w:t>
      </w:r>
      <w:r w:rsidRPr="00A0111E">
        <w:rPr>
          <w:rFonts w:asciiTheme="minorHAnsi" w:hAnsiTheme="minorHAnsi" w:cstheme="minorHAnsi"/>
          <w:color w:val="auto"/>
        </w:rPr>
        <w:t xml:space="preserve">, jeżeli w wyniku rozwoju technicznego lub technologicznego możliwe jest wykonanie robót przy zastosowaniu innej technologii lub materiałów, które: podwyższą jakość wykonanych robót lub zmniejszą </w:t>
      </w:r>
      <w:r w:rsidRPr="00A0111E">
        <w:rPr>
          <w:rFonts w:asciiTheme="minorHAnsi" w:hAnsiTheme="minorHAnsi" w:cstheme="minorHAnsi"/>
          <w:color w:val="auto"/>
        </w:rPr>
        <w:lastRenderedPageBreak/>
        <w:t xml:space="preserve">koszty realizacji umowy lub koszty eksploatacji, pozwolą na skrócenie terminu wykonania umowy lub pozwolą na wydłużenie okresu eksploatacji </w:t>
      </w:r>
      <w:r w:rsidR="003B3E50">
        <w:rPr>
          <w:rFonts w:asciiTheme="minorHAnsi" w:hAnsiTheme="minorHAnsi" w:cstheme="minorHAnsi"/>
          <w:color w:val="auto"/>
        </w:rPr>
        <w:t>przedmiotu umowy</w:t>
      </w:r>
      <w:r w:rsidR="003B3E50" w:rsidRPr="00A0111E">
        <w:rPr>
          <w:rFonts w:asciiTheme="minorHAnsi" w:hAnsiTheme="minorHAnsi" w:cstheme="minorHAnsi"/>
          <w:color w:val="auto"/>
        </w:rPr>
        <w:t xml:space="preserve"> </w:t>
      </w:r>
      <w:r w:rsidRPr="00A0111E">
        <w:rPr>
          <w:rFonts w:asciiTheme="minorHAnsi" w:hAnsiTheme="minorHAnsi" w:cstheme="minorHAnsi"/>
          <w:color w:val="auto"/>
        </w:rPr>
        <w:t xml:space="preserve">po zakończeniu </w:t>
      </w:r>
      <w:r w:rsidR="00A34A9A">
        <w:rPr>
          <w:rFonts w:asciiTheme="minorHAnsi" w:hAnsiTheme="minorHAnsi" w:cstheme="minorHAnsi"/>
          <w:color w:val="auto"/>
        </w:rPr>
        <w:t xml:space="preserve">robót </w:t>
      </w:r>
      <w:r w:rsidRPr="00A0111E">
        <w:rPr>
          <w:rFonts w:asciiTheme="minorHAnsi" w:hAnsiTheme="minorHAnsi" w:cstheme="minorHAnsi"/>
          <w:color w:val="auto"/>
        </w:rPr>
        <w:t>lub przypadku niedostępności odpowiednich surowców lub materiałów na rynku budowlanym albo zaniechania produkcji materiałów przewidzianych</w:t>
      </w:r>
      <w:r w:rsidR="009A4375" w:rsidRPr="00A0111E">
        <w:rPr>
          <w:rFonts w:asciiTheme="minorHAnsi" w:hAnsiTheme="minorHAnsi" w:cstheme="minorHAnsi"/>
          <w:color w:val="auto"/>
        </w:rPr>
        <w:t xml:space="preserve"> </w:t>
      </w:r>
      <w:r w:rsidRPr="00A0111E">
        <w:rPr>
          <w:rFonts w:asciiTheme="minorHAnsi" w:hAnsiTheme="minorHAnsi" w:cstheme="minorHAnsi"/>
          <w:color w:val="auto"/>
        </w:rPr>
        <w:t xml:space="preserve">w dokumentacji </w:t>
      </w:r>
      <w:r w:rsidR="0088350D" w:rsidRPr="00A0111E">
        <w:rPr>
          <w:rFonts w:asciiTheme="minorHAnsi" w:hAnsiTheme="minorHAnsi" w:cstheme="minorHAnsi"/>
          <w:color w:val="auto"/>
        </w:rPr>
        <w:t>wykonawczej</w:t>
      </w:r>
      <w:r w:rsidRPr="00A0111E">
        <w:rPr>
          <w:rFonts w:asciiTheme="minorHAnsi" w:hAnsiTheme="minorHAnsi" w:cstheme="minorHAnsi"/>
          <w:color w:val="auto"/>
        </w:rPr>
        <w:t>, co utrudnia możliwość wykonania przedmiotu umowy, tj. w szczególności powoduje opóźnienie w postępie robót, a Wykonawca, pomimo zachowania należytej staranności, nie mógł temu zapobiec;</w:t>
      </w:r>
    </w:p>
    <w:p w14:paraId="2D5043B4" w14:textId="58628A2E" w:rsidR="00773102" w:rsidRPr="00A0111E" w:rsidRDefault="00F03F00" w:rsidP="00E5262B">
      <w:pPr>
        <w:pStyle w:val="Default"/>
        <w:numPr>
          <w:ilvl w:val="0"/>
          <w:numId w:val="31"/>
        </w:numPr>
        <w:jc w:val="both"/>
        <w:rPr>
          <w:rFonts w:asciiTheme="minorHAnsi" w:hAnsiTheme="minorHAnsi" w:cstheme="minorHAnsi"/>
          <w:color w:val="auto"/>
        </w:rPr>
      </w:pPr>
      <w:r w:rsidRPr="00A0111E">
        <w:rPr>
          <w:rFonts w:asciiTheme="minorHAnsi" w:hAnsiTheme="minorHAnsi" w:cstheme="minorHAnsi"/>
          <w:color w:val="auto"/>
        </w:rPr>
        <w:t xml:space="preserve">  </w:t>
      </w:r>
      <w:r w:rsidR="00773102" w:rsidRPr="00A0111E">
        <w:rPr>
          <w:rFonts w:asciiTheme="minorHAnsi" w:hAnsiTheme="minorHAnsi" w:cstheme="minorHAnsi"/>
          <w:color w:val="auto"/>
        </w:rPr>
        <w:t xml:space="preserve">Dopuszczalna jest zmiana wysokości wynagrodzenia wykonawcy w przypadku: </w:t>
      </w:r>
    </w:p>
    <w:p w14:paraId="64B79816" w14:textId="77777777" w:rsidR="00F03F00" w:rsidRPr="00A0111E" w:rsidRDefault="00F03F00" w:rsidP="009A4375">
      <w:pPr>
        <w:pStyle w:val="Default"/>
        <w:ind w:left="851"/>
        <w:jc w:val="both"/>
        <w:rPr>
          <w:rFonts w:asciiTheme="minorHAnsi" w:hAnsiTheme="minorHAnsi" w:cstheme="minorHAnsi"/>
          <w:color w:val="auto"/>
        </w:rPr>
      </w:pPr>
      <w:r w:rsidRPr="00A0111E">
        <w:rPr>
          <w:rFonts w:asciiTheme="minorHAnsi" w:hAnsiTheme="minorHAnsi" w:cstheme="minorHAnsi"/>
          <w:color w:val="auto"/>
        </w:rPr>
        <w:t xml:space="preserve">- </w:t>
      </w:r>
      <w:r w:rsidR="00773102" w:rsidRPr="00A0111E">
        <w:rPr>
          <w:rFonts w:asciiTheme="minorHAnsi" w:hAnsiTheme="minorHAnsi" w:cstheme="minorHAnsi"/>
          <w:color w:val="auto"/>
        </w:rPr>
        <w:t>konieczności wykonania robót dodatkowych, zamiennych lub innych</w:t>
      </w:r>
    </w:p>
    <w:p w14:paraId="2AD4826F" w14:textId="433DBEDD" w:rsidR="00F03F00" w:rsidRPr="00A0111E" w:rsidRDefault="00F03F00" w:rsidP="009A4375">
      <w:pPr>
        <w:pStyle w:val="Default"/>
        <w:ind w:left="851"/>
        <w:jc w:val="both"/>
        <w:rPr>
          <w:rFonts w:asciiTheme="minorHAnsi" w:hAnsiTheme="minorHAnsi" w:cstheme="minorHAnsi"/>
          <w:color w:val="auto"/>
        </w:rPr>
      </w:pPr>
      <w:r w:rsidRPr="00A0111E">
        <w:rPr>
          <w:rFonts w:asciiTheme="minorHAnsi" w:hAnsiTheme="minorHAnsi" w:cstheme="minorHAnsi"/>
          <w:color w:val="auto"/>
        </w:rPr>
        <w:t xml:space="preserve">  </w:t>
      </w:r>
      <w:r w:rsidR="00773102" w:rsidRPr="00A0111E">
        <w:rPr>
          <w:rFonts w:asciiTheme="minorHAnsi" w:hAnsiTheme="minorHAnsi" w:cstheme="minorHAnsi"/>
          <w:color w:val="auto"/>
        </w:rPr>
        <w:t xml:space="preserve"> nieprzewidzianych w dokumentacji </w:t>
      </w:r>
      <w:r w:rsidR="0088350D" w:rsidRPr="00A0111E">
        <w:rPr>
          <w:rFonts w:asciiTheme="minorHAnsi" w:hAnsiTheme="minorHAnsi" w:cstheme="minorHAnsi"/>
          <w:color w:val="auto"/>
        </w:rPr>
        <w:t>wykonawczej</w:t>
      </w:r>
      <w:r w:rsidR="00773102" w:rsidRPr="00A0111E">
        <w:rPr>
          <w:rFonts w:asciiTheme="minorHAnsi" w:hAnsiTheme="minorHAnsi" w:cstheme="minorHAnsi"/>
          <w:color w:val="auto"/>
        </w:rPr>
        <w:t>, a których wykonanie jest</w:t>
      </w:r>
      <w:r w:rsidR="00A34A9A">
        <w:rPr>
          <w:rFonts w:asciiTheme="minorHAnsi" w:hAnsiTheme="minorHAnsi" w:cstheme="minorHAnsi"/>
          <w:color w:val="auto"/>
        </w:rPr>
        <w:t xml:space="preserve"> niezbędne</w:t>
      </w:r>
      <w:r w:rsidR="00773102" w:rsidRPr="00A0111E">
        <w:rPr>
          <w:rFonts w:asciiTheme="minorHAnsi" w:hAnsiTheme="minorHAnsi" w:cstheme="minorHAnsi"/>
          <w:color w:val="auto"/>
        </w:rPr>
        <w:t>,</w:t>
      </w:r>
    </w:p>
    <w:p w14:paraId="7B422727" w14:textId="35E52A40" w:rsidR="00773102" w:rsidRPr="00A0111E" w:rsidRDefault="00773102" w:rsidP="009A4375">
      <w:pPr>
        <w:pStyle w:val="Default"/>
        <w:ind w:left="851"/>
        <w:jc w:val="both"/>
        <w:rPr>
          <w:rFonts w:asciiTheme="minorHAnsi" w:hAnsiTheme="minorHAnsi" w:cstheme="minorHAnsi"/>
          <w:color w:val="auto"/>
        </w:rPr>
      </w:pPr>
      <w:r w:rsidRPr="00A0111E">
        <w:rPr>
          <w:rFonts w:asciiTheme="minorHAnsi" w:hAnsiTheme="minorHAnsi" w:cstheme="minorHAnsi"/>
          <w:color w:val="auto"/>
        </w:rPr>
        <w:t xml:space="preserve"> </w:t>
      </w:r>
      <w:r w:rsidR="00F03F00" w:rsidRPr="00A0111E">
        <w:rPr>
          <w:rFonts w:asciiTheme="minorHAnsi" w:hAnsiTheme="minorHAnsi" w:cstheme="minorHAnsi"/>
          <w:color w:val="auto"/>
        </w:rPr>
        <w:t xml:space="preserve"> </w:t>
      </w:r>
      <w:r w:rsidR="00A34A9A">
        <w:rPr>
          <w:rFonts w:asciiTheme="minorHAnsi" w:hAnsiTheme="minorHAnsi" w:cstheme="minorHAnsi"/>
          <w:color w:val="auto"/>
        </w:rPr>
        <w:t xml:space="preserve">- </w:t>
      </w:r>
      <w:r w:rsidRPr="00A0111E">
        <w:rPr>
          <w:rFonts w:asciiTheme="minorHAnsi" w:hAnsiTheme="minorHAnsi" w:cstheme="minorHAnsi"/>
          <w:color w:val="auto"/>
        </w:rPr>
        <w:t>w przypadku ograniczenia zakresu robót przewidzianych w umowie;</w:t>
      </w:r>
    </w:p>
    <w:p w14:paraId="33E51069" w14:textId="1B18F716" w:rsidR="00773102" w:rsidRDefault="00F03F00" w:rsidP="009A4375">
      <w:pPr>
        <w:pStyle w:val="Default"/>
        <w:ind w:left="851"/>
        <w:jc w:val="both"/>
        <w:rPr>
          <w:rFonts w:asciiTheme="minorHAnsi" w:hAnsiTheme="minorHAnsi" w:cstheme="minorHAnsi"/>
          <w:color w:val="auto"/>
        </w:rPr>
      </w:pPr>
      <w:r w:rsidRPr="00A0111E">
        <w:rPr>
          <w:rFonts w:asciiTheme="minorHAnsi" w:hAnsiTheme="minorHAnsi" w:cstheme="minorHAnsi"/>
          <w:color w:val="auto"/>
        </w:rPr>
        <w:t xml:space="preserve"> - </w:t>
      </w:r>
      <w:r w:rsidR="00773102" w:rsidRPr="00A0111E">
        <w:rPr>
          <w:rFonts w:asciiTheme="minorHAnsi" w:hAnsiTheme="minorHAnsi" w:cstheme="minorHAnsi"/>
          <w:color w:val="auto"/>
        </w:rPr>
        <w:t>zmiany technologii wykonania robót lub materiałów zastosowanych do ich realizacji;</w:t>
      </w:r>
    </w:p>
    <w:p w14:paraId="1EB5BEDC" w14:textId="04F02071" w:rsidR="001B3392" w:rsidRDefault="001B3392" w:rsidP="009A4375">
      <w:pPr>
        <w:pStyle w:val="Default"/>
        <w:ind w:left="851"/>
        <w:jc w:val="both"/>
      </w:pPr>
      <w:r>
        <w:rPr>
          <w:rFonts w:asciiTheme="minorHAnsi" w:hAnsiTheme="minorHAnsi" w:cstheme="minorHAnsi"/>
          <w:color w:val="auto"/>
        </w:rPr>
        <w:t xml:space="preserve">- </w:t>
      </w:r>
      <w:r w:rsidRPr="003A4B45">
        <w:t xml:space="preserve">zmiany stawki podatku od towarów i usług (VAT), przy czym ceny netto określone w ofercie i umowie pozostaną niezmienne przez cały okres obowiązywania umowy. Jeżeli w okresie obowiązywania umowy nastąpi zmiana stawki podatku VAT, od chwili zmiany podatek w nowej stawce będzie doliczany do dotychczasowych cen netto, bez konieczności zmiany umowy </w:t>
      </w:r>
      <w:r w:rsidR="001C2370">
        <w:t>i aneksu</w:t>
      </w:r>
      <w:r>
        <w:t>;</w:t>
      </w:r>
    </w:p>
    <w:p w14:paraId="1D1E6FE1" w14:textId="4ADF9D38" w:rsidR="001B3392" w:rsidRDefault="001B3392" w:rsidP="009A4375">
      <w:pPr>
        <w:pStyle w:val="Default"/>
        <w:ind w:left="851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- </w:t>
      </w:r>
      <w:r w:rsidRPr="003A4B45">
        <w:t>wykonania mniejszego zakresu robót niż zakres określony przez Zamawiającego na etapie złożenia oferty, wynikający z zaniechania tych robót i wystąpienia okoliczności, o których mowa w umowie</w:t>
      </w:r>
      <w:r>
        <w:t>.</w:t>
      </w:r>
    </w:p>
    <w:p w14:paraId="68221D4E" w14:textId="19C98055" w:rsidR="001439F2" w:rsidRPr="00A0111E" w:rsidRDefault="001439F2" w:rsidP="009A4375">
      <w:pPr>
        <w:pStyle w:val="Default"/>
        <w:ind w:left="851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snapToGrid w:val="0"/>
        </w:rPr>
        <w:t xml:space="preserve">Zmiana wysokości wynagrodzenia, zostanie dokonana na podstawie </w:t>
      </w:r>
      <w:r w:rsidRPr="00A0111E">
        <w:rPr>
          <w:rFonts w:asciiTheme="minorHAnsi" w:hAnsiTheme="minorHAnsi" w:cstheme="minorHAnsi"/>
          <w:snapToGrid w:val="0"/>
        </w:rPr>
        <w:t>uzgodnionego kosztorysu z Zamawiającym przed przystąpieniem do realizacji</w:t>
      </w:r>
      <w:r>
        <w:rPr>
          <w:rFonts w:asciiTheme="minorHAnsi" w:hAnsiTheme="minorHAnsi" w:cstheme="minorHAnsi"/>
          <w:snapToGrid w:val="0"/>
        </w:rPr>
        <w:t xml:space="preserve"> robót dodatkowych lub zamiennych</w:t>
      </w:r>
      <w:r w:rsidRPr="00A0111E">
        <w:rPr>
          <w:rFonts w:asciiTheme="minorHAnsi" w:hAnsiTheme="minorHAnsi" w:cstheme="minorHAnsi"/>
          <w:snapToGrid w:val="0"/>
        </w:rPr>
        <w:t xml:space="preserve">. Rozliczenie </w:t>
      </w:r>
      <w:r>
        <w:rPr>
          <w:rFonts w:asciiTheme="minorHAnsi" w:hAnsiTheme="minorHAnsi" w:cstheme="minorHAnsi"/>
          <w:snapToGrid w:val="0"/>
        </w:rPr>
        <w:t>takich</w:t>
      </w:r>
      <w:r w:rsidRPr="00A0111E">
        <w:rPr>
          <w:rFonts w:asciiTheme="minorHAnsi" w:hAnsiTheme="minorHAnsi" w:cstheme="minorHAnsi"/>
          <w:snapToGrid w:val="0"/>
        </w:rPr>
        <w:t xml:space="preserve"> robót nastąpi wg składników cenotwórczych ujętych w kosztorysie ofertowym. Rozliczenie robót dodatkowych nie ujętych w kosztorysie ofertowym nastąpi przy zastosowaniu lokalnych cen rynkowych wyliczonych jako średnia arytmetyczna pomiędzy ceną </w:t>
      </w:r>
      <w:proofErr w:type="gramStart"/>
      <w:r w:rsidRPr="00A0111E">
        <w:rPr>
          <w:rFonts w:asciiTheme="minorHAnsi" w:hAnsiTheme="minorHAnsi" w:cstheme="minorHAnsi"/>
          <w:snapToGrid w:val="0"/>
        </w:rPr>
        <w:t xml:space="preserve">minimalną </w:t>
      </w:r>
      <w:r w:rsidRPr="00A0111E">
        <w:rPr>
          <w:rFonts w:asciiTheme="minorHAnsi" w:hAnsiTheme="minorHAnsi" w:cstheme="minorHAnsi"/>
        </w:rPr>
        <w:t xml:space="preserve"> wg</w:t>
      </w:r>
      <w:proofErr w:type="gramEnd"/>
      <w:r w:rsidRPr="00A0111E">
        <w:rPr>
          <w:rFonts w:asciiTheme="minorHAnsi" w:hAnsiTheme="minorHAnsi" w:cstheme="minorHAnsi"/>
        </w:rPr>
        <w:t xml:space="preserve"> </w:t>
      </w:r>
      <w:proofErr w:type="spellStart"/>
      <w:r w:rsidRPr="00A0111E">
        <w:rPr>
          <w:rFonts w:asciiTheme="minorHAnsi" w:hAnsiTheme="minorHAnsi" w:cstheme="minorHAnsi"/>
        </w:rPr>
        <w:t>Sekocenbud</w:t>
      </w:r>
      <w:proofErr w:type="spellEnd"/>
      <w:r w:rsidRPr="00A0111E">
        <w:rPr>
          <w:rFonts w:asciiTheme="minorHAnsi" w:hAnsiTheme="minorHAnsi" w:cstheme="minorHAnsi"/>
        </w:rPr>
        <w:t xml:space="preserve">, a ceną średnią wg </w:t>
      </w:r>
      <w:proofErr w:type="spellStart"/>
      <w:r w:rsidRPr="00A0111E">
        <w:rPr>
          <w:rFonts w:asciiTheme="minorHAnsi" w:hAnsiTheme="minorHAnsi" w:cstheme="minorHAnsi"/>
        </w:rPr>
        <w:t>Sekocenbud</w:t>
      </w:r>
      <w:proofErr w:type="spellEnd"/>
      <w:r>
        <w:rPr>
          <w:rFonts w:asciiTheme="minorHAnsi" w:hAnsiTheme="minorHAnsi" w:cstheme="minorHAnsi"/>
        </w:rPr>
        <w:t>.</w:t>
      </w:r>
    </w:p>
    <w:p w14:paraId="7AE12E4E" w14:textId="00CA77C9" w:rsidR="00773102" w:rsidRPr="00A0111E" w:rsidRDefault="00773102" w:rsidP="00E5262B">
      <w:pPr>
        <w:pStyle w:val="USTustnpkodeksu"/>
        <w:keepNext/>
        <w:numPr>
          <w:ilvl w:val="0"/>
          <w:numId w:val="28"/>
        </w:numPr>
        <w:spacing w:line="240" w:lineRule="auto"/>
        <w:rPr>
          <w:rFonts w:asciiTheme="minorHAnsi" w:eastAsia="Times" w:hAnsiTheme="minorHAnsi" w:cstheme="minorHAnsi"/>
          <w:szCs w:val="24"/>
        </w:rPr>
      </w:pPr>
      <w:r w:rsidRPr="00A0111E">
        <w:rPr>
          <w:rFonts w:asciiTheme="minorHAnsi" w:hAnsiTheme="minorHAnsi" w:cstheme="minorHAnsi"/>
          <w:szCs w:val="24"/>
        </w:rPr>
        <w:t xml:space="preserve">Każda ze Stron umowy może zawnioskować o zmianę </w:t>
      </w:r>
      <w:r w:rsidR="001C5CBF">
        <w:rPr>
          <w:rFonts w:asciiTheme="minorHAnsi" w:hAnsiTheme="minorHAnsi" w:cstheme="minorHAnsi"/>
          <w:szCs w:val="24"/>
        </w:rPr>
        <w:t>u</w:t>
      </w:r>
      <w:r w:rsidRPr="00A0111E">
        <w:rPr>
          <w:rFonts w:asciiTheme="minorHAnsi" w:hAnsiTheme="minorHAnsi" w:cstheme="minorHAnsi"/>
          <w:szCs w:val="24"/>
        </w:rPr>
        <w:t>mowy</w:t>
      </w:r>
      <w:r w:rsidR="00A34A9A">
        <w:rPr>
          <w:rFonts w:asciiTheme="minorHAnsi" w:hAnsiTheme="minorHAnsi" w:cstheme="minorHAnsi"/>
          <w:szCs w:val="24"/>
        </w:rPr>
        <w:t xml:space="preserve"> w zakresie przewidzianym w ust. 2</w:t>
      </w:r>
      <w:r w:rsidRPr="00A0111E">
        <w:rPr>
          <w:rFonts w:asciiTheme="minorHAnsi" w:hAnsiTheme="minorHAnsi" w:cstheme="minorHAnsi"/>
          <w:szCs w:val="24"/>
        </w:rPr>
        <w:t xml:space="preserve">. W celu dokonania zmiany umowy Strona o to wnioskująca zobowiązana jest do złożenia drugiej Stronie </w:t>
      </w:r>
      <w:r w:rsidR="00A34A9A">
        <w:rPr>
          <w:rFonts w:asciiTheme="minorHAnsi" w:hAnsiTheme="minorHAnsi" w:cstheme="minorHAnsi"/>
          <w:szCs w:val="24"/>
        </w:rPr>
        <w:t>wniosku o</w:t>
      </w:r>
      <w:r w:rsidR="00A34A9A" w:rsidRPr="00A0111E">
        <w:rPr>
          <w:rFonts w:asciiTheme="minorHAnsi" w:hAnsiTheme="minorHAnsi" w:cstheme="minorHAnsi"/>
          <w:szCs w:val="24"/>
        </w:rPr>
        <w:t xml:space="preserve"> </w:t>
      </w:r>
      <w:r w:rsidRPr="00A0111E">
        <w:rPr>
          <w:rFonts w:asciiTheme="minorHAnsi" w:hAnsiTheme="minorHAnsi" w:cstheme="minorHAnsi"/>
          <w:szCs w:val="24"/>
        </w:rPr>
        <w:t>zmian</w:t>
      </w:r>
      <w:r w:rsidR="00A34A9A">
        <w:rPr>
          <w:rFonts w:asciiTheme="minorHAnsi" w:hAnsiTheme="minorHAnsi" w:cstheme="minorHAnsi"/>
          <w:szCs w:val="24"/>
        </w:rPr>
        <w:t xml:space="preserve">ę </w:t>
      </w:r>
      <w:r w:rsidRPr="00A0111E">
        <w:rPr>
          <w:rFonts w:asciiTheme="minorHAnsi" w:hAnsiTheme="minorHAnsi" w:cstheme="minorHAnsi"/>
          <w:szCs w:val="24"/>
        </w:rPr>
        <w:t>w terminie 7 dni od dnia zaistnienia okoliczności będących podstawą zmiany.</w:t>
      </w:r>
    </w:p>
    <w:p w14:paraId="2BBA71A1" w14:textId="77777777" w:rsidR="00773102" w:rsidRPr="00A0111E" w:rsidRDefault="00773102" w:rsidP="009A4375">
      <w:pPr>
        <w:pStyle w:val="USTustnpkodeksu"/>
        <w:keepNext/>
        <w:spacing w:line="240" w:lineRule="auto"/>
        <w:ind w:firstLine="0"/>
        <w:rPr>
          <w:rFonts w:asciiTheme="minorHAnsi" w:eastAsia="Times" w:hAnsiTheme="minorHAnsi" w:cstheme="minorHAnsi"/>
          <w:szCs w:val="24"/>
        </w:rPr>
      </w:pPr>
      <w:r w:rsidRPr="00A0111E">
        <w:rPr>
          <w:rFonts w:asciiTheme="minorHAnsi" w:hAnsiTheme="minorHAnsi" w:cstheme="minorHAnsi"/>
          <w:szCs w:val="24"/>
        </w:rPr>
        <w:t xml:space="preserve">4.  Wniosek o zmianę umowy powinien zawierać co najmniej: </w:t>
      </w:r>
    </w:p>
    <w:p w14:paraId="2AA5FABE" w14:textId="77777777" w:rsidR="00773102" w:rsidRPr="00A0111E" w:rsidRDefault="00773102" w:rsidP="009A4375">
      <w:pPr>
        <w:ind w:left="567" w:hanging="283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>1) opis okoliczności faktycznych uprawniających do dokonania zmiany,</w:t>
      </w:r>
    </w:p>
    <w:p w14:paraId="3C9108EA" w14:textId="77777777" w:rsidR="00773102" w:rsidRPr="00A0111E" w:rsidRDefault="00773102" w:rsidP="00E5262B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>zakres proponowanej zmiany,</w:t>
      </w:r>
    </w:p>
    <w:p w14:paraId="230FD433" w14:textId="77777777" w:rsidR="00773102" w:rsidRPr="00A0111E" w:rsidRDefault="00773102" w:rsidP="009A4375">
      <w:pPr>
        <w:ind w:left="567" w:hanging="283"/>
        <w:contextualSpacing/>
        <w:jc w:val="both"/>
        <w:rPr>
          <w:rFonts w:asciiTheme="minorHAnsi" w:hAnsiTheme="minorHAnsi" w:cstheme="minorHAnsi"/>
          <w:b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 xml:space="preserve">3) podstawę dokonania zmiany, to jest podstawę prawną wynikającą </w:t>
      </w:r>
      <w:proofErr w:type="gramStart"/>
      <w:r w:rsidRPr="00A0111E">
        <w:rPr>
          <w:rFonts w:asciiTheme="minorHAnsi" w:hAnsiTheme="minorHAnsi" w:cstheme="minorHAnsi"/>
          <w:sz w:val="24"/>
          <w:szCs w:val="24"/>
        </w:rPr>
        <w:t>z  postanowień</w:t>
      </w:r>
      <w:proofErr w:type="gramEnd"/>
      <w:r w:rsidRPr="00A0111E">
        <w:rPr>
          <w:rFonts w:asciiTheme="minorHAnsi" w:hAnsiTheme="minorHAnsi" w:cstheme="minorHAnsi"/>
          <w:sz w:val="24"/>
          <w:szCs w:val="24"/>
        </w:rPr>
        <w:t xml:space="preserve"> umowy, </w:t>
      </w:r>
    </w:p>
    <w:p w14:paraId="314C5E2D" w14:textId="7262125D" w:rsidR="00773102" w:rsidRDefault="00773102" w:rsidP="009A4375">
      <w:pPr>
        <w:ind w:left="567" w:hanging="283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>4) informacje i wszelkie dokumenty, które uzasadniają i potwierdzają dokonanie proponowanej zmiany</w:t>
      </w:r>
    </w:p>
    <w:p w14:paraId="5A276125" w14:textId="61AAB69D" w:rsidR="00A34A9A" w:rsidRDefault="00A34A9A" w:rsidP="009A4375">
      <w:pPr>
        <w:ind w:left="567" w:hanging="283"/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5) okres o jaki należy zmienić termin wykonania umowy w przypadkach, o których mowa w § 1</w:t>
      </w:r>
      <w:r w:rsidR="001C2370">
        <w:rPr>
          <w:rFonts w:asciiTheme="minorHAnsi" w:hAnsiTheme="minorHAnsi" w:cstheme="minorHAnsi"/>
          <w:sz w:val="24"/>
          <w:szCs w:val="24"/>
        </w:rPr>
        <w:t>4</w:t>
      </w:r>
      <w:r>
        <w:rPr>
          <w:rFonts w:asciiTheme="minorHAnsi" w:hAnsiTheme="minorHAnsi" w:cstheme="minorHAnsi"/>
          <w:sz w:val="24"/>
          <w:szCs w:val="24"/>
        </w:rPr>
        <w:t xml:space="preserve"> ust. </w:t>
      </w:r>
      <w:r w:rsidR="001C2370">
        <w:rPr>
          <w:rFonts w:asciiTheme="minorHAnsi" w:hAnsiTheme="minorHAnsi" w:cstheme="minorHAnsi"/>
          <w:sz w:val="24"/>
          <w:szCs w:val="24"/>
        </w:rPr>
        <w:t>2</w:t>
      </w:r>
      <w:r>
        <w:rPr>
          <w:rFonts w:asciiTheme="minorHAnsi" w:hAnsiTheme="minorHAnsi" w:cstheme="minorHAnsi"/>
          <w:sz w:val="24"/>
          <w:szCs w:val="24"/>
        </w:rPr>
        <w:t xml:space="preserve"> pkt 2 i 3 (jeżeli dotyczy)</w:t>
      </w:r>
    </w:p>
    <w:p w14:paraId="3EF38344" w14:textId="5CF010A9" w:rsidR="00A34A9A" w:rsidRPr="00A0111E" w:rsidRDefault="00A34A9A" w:rsidP="009A4375">
      <w:pPr>
        <w:ind w:left="567" w:hanging="283"/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6) precyzyjne wyliczenie zmiany wysokości wynagrodzenia w przypadku zaistnienia podstaw, o których mowa w § 1</w:t>
      </w:r>
      <w:r w:rsidR="001C2370">
        <w:rPr>
          <w:rFonts w:asciiTheme="minorHAnsi" w:hAnsiTheme="minorHAnsi" w:cstheme="minorHAnsi"/>
          <w:sz w:val="24"/>
          <w:szCs w:val="24"/>
        </w:rPr>
        <w:t>4</w:t>
      </w:r>
      <w:r>
        <w:rPr>
          <w:rFonts w:asciiTheme="minorHAnsi" w:hAnsiTheme="minorHAnsi" w:cstheme="minorHAnsi"/>
          <w:sz w:val="24"/>
          <w:szCs w:val="24"/>
        </w:rPr>
        <w:t xml:space="preserve"> ust. </w:t>
      </w:r>
      <w:r w:rsidR="001C2370">
        <w:rPr>
          <w:rFonts w:asciiTheme="minorHAnsi" w:hAnsiTheme="minorHAnsi" w:cstheme="minorHAnsi"/>
          <w:sz w:val="24"/>
          <w:szCs w:val="24"/>
        </w:rPr>
        <w:t>2</w:t>
      </w:r>
      <w:r>
        <w:rPr>
          <w:rFonts w:asciiTheme="minorHAnsi" w:hAnsiTheme="minorHAnsi" w:cstheme="minorHAnsi"/>
          <w:sz w:val="24"/>
          <w:szCs w:val="24"/>
        </w:rPr>
        <w:t xml:space="preserve"> pkt 4.</w:t>
      </w:r>
    </w:p>
    <w:p w14:paraId="185C5FA9" w14:textId="641B64A3" w:rsidR="00A34A9A" w:rsidRDefault="00A34A9A" w:rsidP="00A34A9A">
      <w:p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5811037D" w14:textId="5C796F58" w:rsidR="00A34A9A" w:rsidRPr="00A0111E" w:rsidRDefault="00A34A9A" w:rsidP="00A34A9A">
      <w:pPr>
        <w:spacing w:after="0" w:line="240" w:lineRule="auto"/>
        <w:jc w:val="center"/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  <w:lastRenderedPageBreak/>
        <w:t>§1</w:t>
      </w:r>
      <w:r w:rsidR="00606C3D"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  <w:t>5</w:t>
      </w:r>
    </w:p>
    <w:p w14:paraId="1CE8F1C9" w14:textId="77777777" w:rsidR="00A34A9A" w:rsidRPr="00A0111E" w:rsidRDefault="00A34A9A" w:rsidP="0093592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F858DC1" w14:textId="6FBE0B24" w:rsidR="00CE4699" w:rsidRPr="0093592B" w:rsidRDefault="00CE4699" w:rsidP="0093592B">
      <w:pPr>
        <w:pStyle w:val="Akapitzlist"/>
        <w:numPr>
          <w:ilvl w:val="3"/>
          <w:numId w:val="26"/>
        </w:numPr>
        <w:spacing w:after="0" w:line="240" w:lineRule="auto"/>
        <w:ind w:left="426" w:hanging="426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93592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Zamawiający jest uprawniony do odstąpienia od umowy </w:t>
      </w:r>
      <w:r w:rsidRPr="0093592B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(w całości lub w części) </w:t>
      </w:r>
      <w:r w:rsidRPr="0093592B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br/>
        <w:t xml:space="preserve">w przypadkach określonych w </w:t>
      </w:r>
      <w:r w:rsidR="00C5001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ustawie z dnia 23 kwietnia 1964 r. Kodeks cywilny</w:t>
      </w:r>
      <w:r w:rsidRPr="0093592B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oraz </w:t>
      </w:r>
      <w:r w:rsidR="00876EED">
        <w:rPr>
          <w:rFonts w:asciiTheme="minorHAnsi" w:eastAsia="Times New Roman" w:hAnsiTheme="minorHAnsi" w:cstheme="minorHAnsi"/>
          <w:sz w:val="24"/>
          <w:szCs w:val="24"/>
          <w:lang w:eastAsia="pl-PL"/>
        </w:rPr>
        <w:t>w następujących okolicznościach</w:t>
      </w:r>
      <w:r w:rsidRPr="0093592B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</w:p>
    <w:p w14:paraId="619BE6AC" w14:textId="68BE5E82" w:rsidR="00CE4699" w:rsidRPr="00A0111E" w:rsidRDefault="00CE4699" w:rsidP="00CE4699">
      <w:pPr>
        <w:pStyle w:val="Akapitzlist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a)  </w:t>
      </w:r>
      <w:r w:rsidRPr="00A0111E">
        <w:rPr>
          <w:rFonts w:asciiTheme="minorHAnsi" w:eastAsia="Times New Roman" w:hAnsiTheme="minorHAnsi" w:cstheme="minorHAnsi"/>
          <w:sz w:val="24"/>
          <w:szCs w:val="24"/>
          <w:lang w:eastAsia="pl-PL"/>
        </w:rPr>
        <w:t>nastąpiła likwidacja Wykonawcy (postawienie w stan likwidacji),</w:t>
      </w:r>
    </w:p>
    <w:p w14:paraId="0F77D9E1" w14:textId="29A15165" w:rsidR="00CE4699" w:rsidRPr="00A0111E" w:rsidRDefault="00C5001C" w:rsidP="00CE4699">
      <w:pPr>
        <w:pStyle w:val="Akapitzlist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b</w:t>
      </w:r>
      <w:r w:rsidR="00CE4699" w:rsidRPr="00A0111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)   </w:t>
      </w:r>
      <w:r w:rsidR="00CE4699" w:rsidRPr="00A0111E">
        <w:rPr>
          <w:rFonts w:asciiTheme="minorHAnsi" w:eastAsia="Times New Roman" w:hAnsiTheme="minorHAnsi" w:cstheme="minorHAnsi"/>
          <w:sz w:val="24"/>
          <w:szCs w:val="24"/>
          <w:lang w:eastAsia="pl-PL"/>
        </w:rPr>
        <w:t>w wyniku wszczętego postępowania egzekucyjnego nastąpi zajęcie majątku Wykonawcy niezbędnego do realizacji umowy lub jego części lub należności, przysługujących Wykonawcy ze strony Zamawiającego,</w:t>
      </w:r>
    </w:p>
    <w:p w14:paraId="03EE54AC" w14:textId="2CBC5E11" w:rsidR="00CE4699" w:rsidRPr="00A0111E" w:rsidRDefault="00C5001C" w:rsidP="00CE4699">
      <w:pPr>
        <w:pStyle w:val="Akapitzlist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c</w:t>
      </w:r>
      <w:r w:rsidR="00CE4699" w:rsidRPr="00A0111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)  </w:t>
      </w:r>
      <w:r w:rsidR="00CE4699" w:rsidRPr="00A0111E">
        <w:rPr>
          <w:rFonts w:asciiTheme="minorHAnsi" w:eastAsia="Times New Roman" w:hAnsiTheme="minorHAnsi" w:cstheme="minorHAnsi"/>
          <w:sz w:val="24"/>
          <w:szCs w:val="24"/>
          <w:lang w:eastAsia="pl-PL"/>
        </w:rPr>
        <w:t>Wykonawca nie rozpoczął robót w terminie 14 dni od daty przekazania terenu budowy,</w:t>
      </w:r>
    </w:p>
    <w:p w14:paraId="69330C58" w14:textId="51718BDD" w:rsidR="00CE4699" w:rsidRPr="00A0111E" w:rsidRDefault="00C5001C" w:rsidP="00CE4699">
      <w:pPr>
        <w:pStyle w:val="Akapitzlist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d</w:t>
      </w:r>
      <w:r w:rsidR="00CE4699" w:rsidRPr="00A0111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)   </w:t>
      </w:r>
      <w:r w:rsidR="00CE4699" w:rsidRPr="00A0111E">
        <w:rPr>
          <w:rFonts w:asciiTheme="minorHAnsi" w:eastAsia="Times New Roman" w:hAnsiTheme="minorHAnsi" w:cstheme="minorHAnsi"/>
          <w:sz w:val="24"/>
          <w:szCs w:val="24"/>
          <w:lang w:eastAsia="pl-PL"/>
        </w:rPr>
        <w:t>Wykonawca przerwał z przyczyn leżących po stronie Wykonawcy realizację przedmiotu umowy i przerwa ta trwa dłużej niż 14 dni,</w:t>
      </w:r>
    </w:p>
    <w:p w14:paraId="666D7F35" w14:textId="4AC99C3C" w:rsidR="00CE4699" w:rsidRPr="00A0111E" w:rsidRDefault="00C5001C" w:rsidP="00CE4699">
      <w:pPr>
        <w:pStyle w:val="Akapitzlist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e</w:t>
      </w:r>
      <w:r w:rsidR="00CE4699" w:rsidRPr="00A0111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)    </w:t>
      </w:r>
      <w:r w:rsidR="00CE4699" w:rsidRPr="00A0111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Wykonawca realizuje roboty przewidziane niniejszą umową w sposób niezgodny </w:t>
      </w:r>
      <w:r w:rsidR="00CE4699" w:rsidRPr="00A0111E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  <w:t xml:space="preserve">z dokumentacją 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projektową</w:t>
      </w:r>
      <w:r w:rsidR="00CE4699" w:rsidRPr="00A0111E">
        <w:rPr>
          <w:rFonts w:asciiTheme="minorHAnsi" w:eastAsia="Times New Roman" w:hAnsiTheme="minorHAnsi" w:cstheme="minorHAnsi"/>
          <w:sz w:val="24"/>
          <w:szCs w:val="24"/>
          <w:lang w:eastAsia="pl-PL"/>
        </w:rPr>
        <w:t>, specyfikacjami technicznymi wykonania i odbioru robót, wskazaniami Zamawiającego lub niniejszą umową, w szczególności</w:t>
      </w:r>
      <w:r w:rsidR="00483855">
        <w:rPr>
          <w:rFonts w:asciiTheme="minorHAnsi" w:eastAsia="Times New Roman" w:hAnsiTheme="minorHAnsi" w:cstheme="minorHAnsi"/>
          <w:sz w:val="24"/>
          <w:szCs w:val="24"/>
          <w:lang w:eastAsia="pl-PL"/>
        </w:rPr>
        <w:t>,</w:t>
      </w:r>
      <w:r w:rsidR="00CE4699" w:rsidRPr="00A0111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jeżeli Wykonawca będzie wbudowywał materiały i urządzenia o cechach technicznych i użytkowych gorszych w stosunku do przewidzianych w </w:t>
      </w:r>
      <w:proofErr w:type="gramStart"/>
      <w:r w:rsidR="00CE4699" w:rsidRPr="00A0111E">
        <w:rPr>
          <w:rFonts w:asciiTheme="minorHAnsi" w:eastAsia="Times New Roman" w:hAnsiTheme="minorHAnsi" w:cstheme="minorHAnsi"/>
          <w:sz w:val="24"/>
          <w:szCs w:val="24"/>
          <w:lang w:eastAsia="pl-PL"/>
        </w:rPr>
        <w:t>dokumentacji ,</w:t>
      </w:r>
      <w:proofErr w:type="gramEnd"/>
    </w:p>
    <w:p w14:paraId="11B5FC08" w14:textId="4438FEE5" w:rsidR="00CE4699" w:rsidRPr="00A0111E" w:rsidRDefault="00C5001C" w:rsidP="00CE4699">
      <w:pPr>
        <w:pStyle w:val="Akapitzlist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f</w:t>
      </w:r>
      <w:r w:rsidR="00CE4699" w:rsidRPr="00A0111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)   </w:t>
      </w:r>
      <w:r w:rsidR="00CE4699" w:rsidRPr="00A0111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Wykonawca 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nie realizuje zobowiązań umownych</w:t>
      </w:r>
      <w:r w:rsidR="00CE4699" w:rsidRPr="00A0111E">
        <w:rPr>
          <w:rFonts w:asciiTheme="minorHAnsi" w:eastAsia="Times New Roman" w:hAnsiTheme="minorHAnsi" w:cstheme="minorHAnsi"/>
          <w:sz w:val="24"/>
          <w:szCs w:val="24"/>
          <w:lang w:eastAsia="pl-PL"/>
        </w:rPr>
        <w:t>, polegając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ych również</w:t>
      </w:r>
      <w:r w:rsidR="00CE4699" w:rsidRPr="00A0111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na niewykonywaniu poleceń Zamawiającego lub jego upoważnionych przedstawicieli pomimo pisemnego wezwania dotycząca danego obowiązku,</w:t>
      </w:r>
    </w:p>
    <w:p w14:paraId="0D928857" w14:textId="59977453" w:rsidR="00CE4699" w:rsidRPr="00A0111E" w:rsidRDefault="00C5001C" w:rsidP="00CE4699">
      <w:pPr>
        <w:pStyle w:val="Akapitzlist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g</w:t>
      </w:r>
      <w:r w:rsidR="00CE4699" w:rsidRPr="00A0111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)  </w:t>
      </w:r>
      <w:r w:rsidR="00CE4699" w:rsidRPr="00A0111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Wykonawca wprowadził niezatwierdzonego podwykonawcę na </w:t>
      </w:r>
      <w:proofErr w:type="gramStart"/>
      <w:r w:rsidR="00CE4699" w:rsidRPr="00A0111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budowę,   </w:t>
      </w:r>
      <w:proofErr w:type="gramEnd"/>
      <w:r w:rsidR="00CE4699" w:rsidRPr="00A0111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                                      z pominięciem zasad określonych w </w:t>
      </w:r>
      <w:r w:rsidR="00CE4699" w:rsidRPr="00A0111E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§</w:t>
      </w:r>
      <w:r w:rsidR="00CE4699" w:rsidRPr="00A0111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1616C2" w:rsidRPr="00A0111E">
        <w:rPr>
          <w:rFonts w:asciiTheme="minorHAnsi" w:eastAsia="Times New Roman" w:hAnsiTheme="minorHAnsi" w:cstheme="minorHAnsi"/>
          <w:sz w:val="24"/>
          <w:szCs w:val="24"/>
          <w:lang w:eastAsia="pl-PL"/>
        </w:rPr>
        <w:t>7</w:t>
      </w:r>
      <w:r w:rsidR="00CE4699" w:rsidRPr="00A0111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umowy,</w:t>
      </w:r>
    </w:p>
    <w:p w14:paraId="49852561" w14:textId="22568BE4" w:rsidR="00CE4699" w:rsidRPr="00A0111E" w:rsidRDefault="00C5001C" w:rsidP="00CE4699">
      <w:pPr>
        <w:pStyle w:val="Akapitzlist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h</w:t>
      </w:r>
      <w:r w:rsidR="00CE4699" w:rsidRPr="00A0111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)    </w:t>
      </w:r>
      <w:r w:rsidR="00CE4699" w:rsidRPr="00A0111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Wykonawca nie reguluje w terminie płatności należnych zaakceptowanym </w:t>
      </w:r>
      <w:r w:rsidR="00CE4699" w:rsidRPr="00A0111E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  <w:t xml:space="preserve">i zatwierdzonym podwykonawcom, </w:t>
      </w:r>
    </w:p>
    <w:p w14:paraId="15B3BF7E" w14:textId="6D416758" w:rsidR="00876EED" w:rsidRDefault="00C5001C" w:rsidP="00CE4699">
      <w:pPr>
        <w:pStyle w:val="Akapitzlist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proofErr w:type="gramStart"/>
      <w:r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i</w:t>
      </w:r>
      <w:r w:rsidR="00CE4699" w:rsidRPr="00A0111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)</w:t>
      </w:r>
      <w:proofErr w:type="gramEnd"/>
      <w:r w:rsidR="00CE4699" w:rsidRPr="00A0111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    </w:t>
      </w:r>
      <w:r w:rsidR="00CE4699" w:rsidRPr="00A0111E">
        <w:rPr>
          <w:rFonts w:asciiTheme="minorHAnsi" w:eastAsia="Times New Roman" w:hAnsiTheme="minorHAnsi" w:cstheme="minorHAnsi"/>
          <w:sz w:val="24"/>
          <w:szCs w:val="24"/>
          <w:lang w:eastAsia="pl-PL"/>
        </w:rPr>
        <w:t>jeżeli Zamawiający, na każdym etapie realizacji umowy uzna, że Wykonawca nie posiada wymaganych zdolności</w:t>
      </w:r>
      <w:r w:rsidR="00456BFF">
        <w:rPr>
          <w:rFonts w:asciiTheme="minorHAnsi" w:eastAsia="Times New Roman" w:hAnsiTheme="minorHAnsi" w:cstheme="minorHAnsi"/>
          <w:sz w:val="24"/>
          <w:szCs w:val="24"/>
          <w:lang w:eastAsia="pl-PL"/>
        </w:rPr>
        <w:t>, w tym osób, w szczególności kierownika budowy i kierownika robót sanitarnych o kwalifikacjach na poziomie wymaganym przez SWZ</w:t>
      </w:r>
      <w:r w:rsidR="00CE4699" w:rsidRPr="00A0111E">
        <w:rPr>
          <w:rFonts w:asciiTheme="minorHAnsi" w:eastAsia="Times New Roman" w:hAnsiTheme="minorHAnsi" w:cstheme="minorHAnsi"/>
          <w:sz w:val="24"/>
          <w:szCs w:val="24"/>
          <w:lang w:eastAsia="pl-PL"/>
        </w:rPr>
        <w:t>, jeżeli zaangażowanie zasobów technicznych lub zawodowych Wykonawcy w inne przedsięwzięcia gospodarcze Wykonawcy może mieć negatywny wpływ na realizację zamówienia</w:t>
      </w:r>
      <w:r w:rsidR="00364A32" w:rsidRPr="00A0111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</w:p>
    <w:p w14:paraId="4E4422E0" w14:textId="6EE9BA3C" w:rsidR="00876EED" w:rsidRDefault="00876EED" w:rsidP="00CE4699">
      <w:pPr>
        <w:pStyle w:val="Akapitzlist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j) </w:t>
      </w:r>
      <w:r w:rsidRPr="00A0111E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w przypadku konieczności </w:t>
      </w:r>
      <w:r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co najmniej dwukrotnego</w:t>
      </w:r>
      <w:r w:rsidRPr="00A0111E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dokonania bezpośredniej zapłaty podwykonawcy lub dalszemu podwykonawcy, którzy zawarli zaakceptowane przez Zamawiającego umowy o podwykonawstwo, których przedmiotem są roboty budowlane, lub którzy zawarli przedłożone Zamawiającemu umowy o podwykonawstwo, których przedmiotem są dostawy lub usługi, na sumę większą niż 50.000 zł</w:t>
      </w:r>
      <w:r w:rsidR="00483855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.</w:t>
      </w:r>
    </w:p>
    <w:p w14:paraId="68962498" w14:textId="1A68088E" w:rsidR="00483855" w:rsidRDefault="00483855" w:rsidP="0093592B">
      <w:pPr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k) </w:t>
      </w:r>
      <w:r w:rsidRPr="00A0111E">
        <w:rPr>
          <w:rFonts w:asciiTheme="minorHAnsi" w:hAnsiTheme="minorHAnsi" w:cstheme="minorHAnsi"/>
          <w:sz w:val="24"/>
          <w:szCs w:val="24"/>
        </w:rPr>
        <w:t>Zamawiający może odstąpić od umowy w razie istotnej zmiany okoliczności powodującej, że wykonanie umowy nie leży w interesie publicznym</w:t>
      </w:r>
      <w:r>
        <w:rPr>
          <w:rFonts w:asciiTheme="minorHAnsi" w:hAnsiTheme="minorHAnsi" w:cstheme="minorHAnsi"/>
          <w:sz w:val="24"/>
          <w:szCs w:val="24"/>
        </w:rPr>
        <w:t xml:space="preserve"> lub </w:t>
      </w:r>
      <w:proofErr w:type="spellStart"/>
      <w:r>
        <w:rPr>
          <w:rFonts w:asciiTheme="minorHAnsi" w:hAnsiTheme="minorHAnsi" w:cstheme="minorHAnsi"/>
          <w:sz w:val="24"/>
          <w:szCs w:val="24"/>
        </w:rPr>
        <w:t>Zamawiajacego</w:t>
      </w:r>
      <w:proofErr w:type="spellEnd"/>
      <w:r w:rsidRPr="00A0111E">
        <w:rPr>
          <w:rFonts w:asciiTheme="minorHAnsi" w:hAnsiTheme="minorHAnsi" w:cstheme="minorHAnsi"/>
          <w:sz w:val="24"/>
          <w:szCs w:val="24"/>
        </w:rPr>
        <w:t>, czego nie można było przewidzie</w:t>
      </w:r>
      <w:r>
        <w:rPr>
          <w:rFonts w:asciiTheme="minorHAnsi" w:hAnsiTheme="minorHAnsi" w:cstheme="minorHAnsi"/>
          <w:sz w:val="24"/>
          <w:szCs w:val="24"/>
        </w:rPr>
        <w:t xml:space="preserve">ć </w:t>
      </w:r>
      <w:r w:rsidRPr="00A0111E">
        <w:rPr>
          <w:rFonts w:asciiTheme="minorHAnsi" w:hAnsiTheme="minorHAnsi" w:cstheme="minorHAnsi"/>
          <w:sz w:val="24"/>
          <w:szCs w:val="24"/>
        </w:rPr>
        <w:t xml:space="preserve">w chwili zawarcia umowy. W takim wypadku </w:t>
      </w:r>
      <w:r>
        <w:rPr>
          <w:rFonts w:asciiTheme="minorHAnsi" w:hAnsiTheme="minorHAnsi" w:cstheme="minorHAnsi"/>
          <w:sz w:val="24"/>
          <w:szCs w:val="24"/>
        </w:rPr>
        <w:t xml:space="preserve">kara umowna, o której mowa w § 12 ust. 1 pkt 2 nie ma zastosowania, a </w:t>
      </w:r>
      <w:r w:rsidRPr="00A0111E">
        <w:rPr>
          <w:rFonts w:asciiTheme="minorHAnsi" w:hAnsiTheme="minorHAnsi" w:cstheme="minorHAnsi"/>
          <w:sz w:val="24"/>
          <w:szCs w:val="24"/>
        </w:rPr>
        <w:t>Wykonawca może żądać jedynie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53FC4">
        <w:rPr>
          <w:rFonts w:asciiTheme="minorHAnsi" w:hAnsiTheme="minorHAnsi" w:cstheme="minorHAnsi"/>
          <w:sz w:val="24"/>
          <w:szCs w:val="24"/>
        </w:rPr>
        <w:t>wynagrodzenia należnego mu z tytułu wykonania części umowy.</w:t>
      </w:r>
    </w:p>
    <w:p w14:paraId="13F7E7C9" w14:textId="012679AF" w:rsidR="00CE4699" w:rsidRPr="00A0111E" w:rsidRDefault="00876EED" w:rsidP="0093592B">
      <w:pPr>
        <w:pStyle w:val="Akapitzlist"/>
        <w:numPr>
          <w:ilvl w:val="3"/>
          <w:numId w:val="26"/>
        </w:numPr>
        <w:spacing w:after="0" w:line="240" w:lineRule="auto"/>
        <w:ind w:left="426" w:hanging="426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Prawo do odstąpienia Zamawiający może realizować </w:t>
      </w:r>
      <w:r w:rsidR="00CE4699" w:rsidRPr="00A0111E">
        <w:rPr>
          <w:rFonts w:asciiTheme="minorHAnsi" w:eastAsia="Times New Roman" w:hAnsiTheme="minorHAnsi" w:cstheme="minorHAnsi"/>
          <w:sz w:val="24"/>
          <w:szCs w:val="24"/>
          <w:lang w:eastAsia="pl-PL"/>
        </w:rPr>
        <w:t>w terminie 30 dni od dnia uzyskania przez Zamawiającego wiedzy o okoliczności uzasadniającej odstąpienie.</w:t>
      </w:r>
    </w:p>
    <w:p w14:paraId="12E3AC4E" w14:textId="382CA44A" w:rsidR="00FB4CF8" w:rsidRPr="0093592B" w:rsidRDefault="00CE4699" w:rsidP="0093592B">
      <w:pPr>
        <w:pStyle w:val="Akapitzlist"/>
        <w:numPr>
          <w:ilvl w:val="3"/>
          <w:numId w:val="26"/>
        </w:numPr>
        <w:spacing w:after="0" w:line="240" w:lineRule="auto"/>
        <w:ind w:left="426" w:hanging="426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93592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Wykonawcy nie przysługuje żadne odszkodowanie, w tym z tytułu utraconych korzyści na skutek </w:t>
      </w:r>
      <w:r w:rsidR="00C5001C" w:rsidRPr="0093592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odstąpienia od </w:t>
      </w:r>
      <w:r w:rsidRPr="0093592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umowy w </w:t>
      </w:r>
      <w:r w:rsidR="00C5001C" w:rsidRPr="0093592B">
        <w:rPr>
          <w:rFonts w:asciiTheme="minorHAnsi" w:eastAsia="Times New Roman" w:hAnsiTheme="minorHAnsi" w:cstheme="minorHAnsi"/>
          <w:sz w:val="24"/>
          <w:szCs w:val="24"/>
          <w:lang w:eastAsia="pl-PL"/>
        </w:rPr>
        <w:t>przypadku okoliczności opisanych w ust. 1</w:t>
      </w:r>
      <w:r w:rsidRPr="0093592B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14:paraId="77966551" w14:textId="603B3216" w:rsidR="00CE4699" w:rsidRPr="00A0111E" w:rsidRDefault="00CE4699" w:rsidP="0093592B">
      <w:pPr>
        <w:pStyle w:val="Akapitzlist"/>
        <w:numPr>
          <w:ilvl w:val="3"/>
          <w:numId w:val="26"/>
        </w:numPr>
        <w:spacing w:after="0" w:line="240" w:lineRule="auto"/>
        <w:ind w:left="426" w:hanging="426"/>
        <w:jc w:val="both"/>
        <w:rPr>
          <w:lang w:eastAsia="pl-PL"/>
        </w:rPr>
      </w:pPr>
      <w:r w:rsidRPr="00A0111E">
        <w:rPr>
          <w:lang w:eastAsia="pl-PL"/>
        </w:rPr>
        <w:t xml:space="preserve">Wykonawcy przysługuje prawo odstąpienia od umowy lub </w:t>
      </w:r>
      <w:proofErr w:type="gramStart"/>
      <w:r w:rsidRPr="00A0111E">
        <w:rPr>
          <w:lang w:eastAsia="pl-PL"/>
        </w:rPr>
        <w:t>jej  części</w:t>
      </w:r>
      <w:proofErr w:type="gramEnd"/>
      <w:r w:rsidRPr="00A0111E">
        <w:rPr>
          <w:lang w:eastAsia="pl-PL"/>
        </w:rPr>
        <w:t xml:space="preserve">  w terminie 30 dni od dnia </w:t>
      </w:r>
      <w:proofErr w:type="gramStart"/>
      <w:r w:rsidRPr="00A0111E">
        <w:rPr>
          <w:lang w:eastAsia="pl-PL"/>
        </w:rPr>
        <w:t>zaistnienia  jednej</w:t>
      </w:r>
      <w:proofErr w:type="gramEnd"/>
      <w:r w:rsidRPr="00A0111E">
        <w:rPr>
          <w:lang w:eastAsia="pl-PL"/>
        </w:rPr>
        <w:t xml:space="preserve"> </w:t>
      </w:r>
      <w:proofErr w:type="gramStart"/>
      <w:r w:rsidRPr="00A0111E">
        <w:rPr>
          <w:lang w:eastAsia="pl-PL"/>
        </w:rPr>
        <w:t>z  poniższych</w:t>
      </w:r>
      <w:proofErr w:type="gramEnd"/>
      <w:r w:rsidRPr="00A0111E">
        <w:rPr>
          <w:lang w:eastAsia="pl-PL"/>
        </w:rPr>
        <w:t xml:space="preserve"> okoliczności:</w:t>
      </w:r>
    </w:p>
    <w:p w14:paraId="5FB9C112" w14:textId="77777777" w:rsidR="00CE4699" w:rsidRPr="00A0111E" w:rsidRDefault="00CE4699" w:rsidP="00CE4699">
      <w:pPr>
        <w:pStyle w:val="Akapitzlist"/>
        <w:tabs>
          <w:tab w:val="left" w:pos="284"/>
        </w:tabs>
        <w:overflowPunct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lastRenderedPageBreak/>
        <w:t xml:space="preserve">1)     </w:t>
      </w:r>
      <w:r w:rsidRPr="00A0111E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Zamawiający nie wywiązuje się z obowiązku zapłaty faktury mimo dodatkowego wezwania w terminie 30 dni od upływu terminu na zapłatę,</w:t>
      </w:r>
    </w:p>
    <w:p w14:paraId="7430B810" w14:textId="77777777" w:rsidR="00CE4699" w:rsidRPr="00A0111E" w:rsidRDefault="00CE4699" w:rsidP="00CE4699">
      <w:pPr>
        <w:pStyle w:val="Akapitzlist"/>
        <w:tabs>
          <w:tab w:val="left" w:pos="284"/>
        </w:tabs>
        <w:overflowPunct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2)     </w:t>
      </w:r>
      <w:r w:rsidRPr="00A0111E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Zamawiający odmawia bez uzasadnionej przyczyny odbioru przedmiotu umowy,</w:t>
      </w:r>
    </w:p>
    <w:p w14:paraId="0C122691" w14:textId="77777777" w:rsidR="00CE4699" w:rsidRPr="00A0111E" w:rsidRDefault="00CE4699" w:rsidP="00CE4699">
      <w:pPr>
        <w:pStyle w:val="Akapitzlist"/>
        <w:tabs>
          <w:tab w:val="left" w:pos="284"/>
        </w:tabs>
        <w:overflowPunct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3)     </w:t>
      </w:r>
      <w:r w:rsidRPr="00A0111E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Zamawiający zawiadomi Wykonawcę, iż wobec zaistnienia nieprzewidzianych uprzednio okoliczności nie będzie mógł wywiązać się ze swoich zobowiązań umownych wobec Wykonawcy,</w:t>
      </w:r>
    </w:p>
    <w:p w14:paraId="4CDA79FA" w14:textId="1E42E125" w:rsidR="00CE4699" w:rsidRPr="00A0111E" w:rsidRDefault="00AE3A3F" w:rsidP="00CE4699">
      <w:pPr>
        <w:pStyle w:val="Akapitzlist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4</w:t>
      </w:r>
      <w:r w:rsidR="00CE4699" w:rsidRPr="00A0111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)     </w:t>
      </w:r>
      <w:r w:rsidR="00CE4699" w:rsidRPr="00A0111E">
        <w:rPr>
          <w:rFonts w:asciiTheme="minorHAnsi" w:eastAsia="Times New Roman" w:hAnsiTheme="minorHAnsi" w:cstheme="minorHAnsi"/>
          <w:sz w:val="24"/>
          <w:szCs w:val="24"/>
          <w:lang w:eastAsia="pl-PL"/>
        </w:rPr>
        <w:t>Zamawiający opóźnia się z przekazaniem terenu budowy przez okres dłuższy niż 30 dni,</w:t>
      </w:r>
    </w:p>
    <w:p w14:paraId="748655FE" w14:textId="06C3FE9E" w:rsidR="00CE4699" w:rsidRPr="00A0111E" w:rsidRDefault="00AE3A3F" w:rsidP="00CE4699">
      <w:pPr>
        <w:pStyle w:val="Akapitzlist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5</w:t>
      </w:r>
      <w:r w:rsidR="00CE4699" w:rsidRPr="00A0111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)     </w:t>
      </w:r>
      <w:r w:rsidR="00CE4699" w:rsidRPr="00A0111E">
        <w:rPr>
          <w:rFonts w:asciiTheme="minorHAnsi" w:eastAsia="Times New Roman" w:hAnsiTheme="minorHAnsi" w:cstheme="minorHAnsi"/>
          <w:sz w:val="24"/>
          <w:szCs w:val="24"/>
          <w:lang w:eastAsia="pl-PL"/>
        </w:rPr>
        <w:t>Zamawiający opóźnia się z przeprowadzeniem odbioru całości robót względem terminów określonych niniejszą umową przez okres dłuższy niż 30 dni.</w:t>
      </w:r>
    </w:p>
    <w:p w14:paraId="21E102BF" w14:textId="2702FD68" w:rsidR="00876EED" w:rsidRDefault="00FF0B93" w:rsidP="0093592B">
      <w:pPr>
        <w:pStyle w:val="Akapitzlist"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5. </w:t>
      </w:r>
      <w:r w:rsidR="00876EED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Strony ustalają, że odstąpienie od umowy będzie </w:t>
      </w:r>
      <w:r w:rsidR="003053F7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dotyczyło niewykonanej części robót</w:t>
      </w:r>
      <w:r w:rsidR="00876EED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(</w:t>
      </w:r>
      <w:r w:rsidR="00876EED" w:rsidRPr="00876EED">
        <w:rPr>
          <w:rFonts w:asciiTheme="minorHAnsi" w:eastAsia="Times New Roman" w:hAnsiTheme="minorHAnsi" w:cstheme="minorHAnsi"/>
          <w:i/>
          <w:iCs/>
          <w:color w:val="000000"/>
          <w:sz w:val="24"/>
          <w:szCs w:val="24"/>
          <w:lang w:eastAsia="pl-PL"/>
        </w:rPr>
        <w:t>ex nunc</w:t>
      </w:r>
      <w:r w:rsidR="00876EED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).</w:t>
      </w:r>
    </w:p>
    <w:p w14:paraId="609DD9DF" w14:textId="4CE4F974" w:rsidR="00CE4699" w:rsidRPr="0093592B" w:rsidRDefault="00CE4699" w:rsidP="0093592B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93592B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Zamawiający może rozwiązać umowę, jeżeli zachodzi co najmniej jedna z następujących okoliczności:</w:t>
      </w:r>
    </w:p>
    <w:p w14:paraId="22BC2FBB" w14:textId="7A99A35F" w:rsidR="00CE4699" w:rsidRPr="00A0111E" w:rsidRDefault="00CE4699" w:rsidP="00CE4699">
      <w:pPr>
        <w:pStyle w:val="Akapitzlist"/>
        <w:tabs>
          <w:tab w:val="left" w:pos="284"/>
        </w:tabs>
        <w:overflowPunct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1)       </w:t>
      </w:r>
      <w:r w:rsidRPr="00A0111E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Wykonawca w rażący sposób naruszył warunki umowy i pomimo pisemnego wezwania do naprawienia w terminie ustalonym przez Zamawiającego, w dalszym ciągu narusza warunki umowy. </w:t>
      </w:r>
      <w:proofErr w:type="gramStart"/>
      <w:r w:rsidRPr="00A0111E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Za  rażące</w:t>
      </w:r>
      <w:proofErr w:type="gramEnd"/>
      <w:r w:rsidRPr="00A0111E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naruszenie warunków umowy należy rozumieć w szczególności:</w:t>
      </w:r>
    </w:p>
    <w:p w14:paraId="4B94496E" w14:textId="77777777" w:rsidR="00CE4699" w:rsidRPr="00A0111E" w:rsidRDefault="00CE4699" w:rsidP="00CE4699">
      <w:pPr>
        <w:pStyle w:val="Akapitzlist"/>
        <w:tabs>
          <w:tab w:val="left" w:pos="284"/>
        </w:tabs>
        <w:overflowPunct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a)   </w:t>
      </w:r>
      <w:r w:rsidRPr="00A0111E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Wykonawca tak dalece opóźnia się z wykonywaniem robót i pomimo pisemnego wezwania do podjęcia działań mających na celu przyspieszenie robót, w dalszym ciągu wykonuje je niedbale, że dalsze wykonywanie umowy jest niecelowe,</w:t>
      </w:r>
    </w:p>
    <w:p w14:paraId="4E91931C" w14:textId="0B8A16AB" w:rsidR="00CE4699" w:rsidRPr="00A0111E" w:rsidRDefault="00CE4699" w:rsidP="00CE4699">
      <w:pPr>
        <w:pStyle w:val="Akapitzlist"/>
        <w:tabs>
          <w:tab w:val="left" w:pos="284"/>
        </w:tabs>
        <w:overflowPunct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b)   </w:t>
      </w:r>
      <w:r w:rsidRPr="00A0111E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Wykonawca nie usuwa z terenu budowy zgromadzonych odpadów lub zbędnych materiałów lub zbędnego do wykonywania robót sprzętu technicznego, co zagraża bezpieczeństwu na budowie i pomimo pisemnego wezwania do naprawienia w nakazanym przez Zamawiającego terminie, w dalszym ciągu nie wykonuje poleceń Zamawiającego,</w:t>
      </w:r>
    </w:p>
    <w:p w14:paraId="41C58811" w14:textId="280BB364" w:rsidR="00CE4699" w:rsidRPr="00A0111E" w:rsidRDefault="00CE4699" w:rsidP="00CE4699">
      <w:pPr>
        <w:pStyle w:val="Akapitzlist"/>
        <w:tabs>
          <w:tab w:val="left" w:pos="284"/>
        </w:tabs>
        <w:overflowPunct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c)   </w:t>
      </w:r>
      <w:r w:rsidRPr="00A0111E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Wykonawca wykonuje roboty przy użyciu niesprawnego sprzętu</w:t>
      </w:r>
      <w:r w:rsidR="00AE3A3F" w:rsidRPr="00A0111E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, </w:t>
      </w:r>
      <w:r w:rsidRPr="00A0111E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co zagraża bezpieczeństwu na budowie i pomimo pisemnego wezwania do niezwłocznego naprawienia, w dalszym ciągu nie wykonuje poleceń Zamawiającego,</w:t>
      </w:r>
    </w:p>
    <w:p w14:paraId="5201C76C" w14:textId="3B78F05A" w:rsidR="00CE4699" w:rsidRPr="00A0111E" w:rsidRDefault="00CE4699" w:rsidP="00CE4699">
      <w:pPr>
        <w:pStyle w:val="Akapitzlist"/>
        <w:tabs>
          <w:tab w:val="left" w:pos="284"/>
        </w:tabs>
        <w:overflowPunct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d)   </w:t>
      </w:r>
      <w:r w:rsidRPr="00A0111E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Wykonawca wykonuje roboty budowlane przez </w:t>
      </w:r>
      <w:r w:rsidR="00876EED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podwykonawców</w:t>
      </w:r>
      <w:r w:rsidRPr="00A0111E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nie zgłoszon</w:t>
      </w:r>
      <w:r w:rsidR="00876EED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ych</w:t>
      </w:r>
      <w:r w:rsidRPr="00A0111E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Zamawiające</w:t>
      </w:r>
      <w:r w:rsidR="00876EED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mu</w:t>
      </w:r>
      <w:r w:rsidRPr="00A0111E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, co stwierdzone zostanie przez Zamawiającego i pomimo pisemnego wezwania do usunięcia tych </w:t>
      </w:r>
      <w:r w:rsidR="00876EED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podwykonawców</w:t>
      </w:r>
      <w:r w:rsidRPr="00A0111E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, w dalszym ciągu nie wykonuje polecenia,</w:t>
      </w:r>
    </w:p>
    <w:p w14:paraId="294C4C82" w14:textId="29A97EE5" w:rsidR="00CE4699" w:rsidRPr="00A0111E" w:rsidRDefault="00CE4699" w:rsidP="00CE4699">
      <w:pPr>
        <w:pStyle w:val="Akapitzlist"/>
        <w:tabs>
          <w:tab w:val="left" w:pos="284"/>
        </w:tabs>
        <w:overflowPunct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e)   </w:t>
      </w:r>
      <w:r w:rsidRPr="00A0111E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Wykonawca w rażący sposób narusza obowiązki pracownicze, w szczególności:</w:t>
      </w:r>
    </w:p>
    <w:p w14:paraId="6F1FDBA2" w14:textId="6675D4A1" w:rsidR="00CE4699" w:rsidRPr="00A0111E" w:rsidRDefault="00CE4699" w:rsidP="00CE4699">
      <w:pPr>
        <w:pStyle w:val="Akapitzlist"/>
        <w:tabs>
          <w:tab w:val="left" w:pos="284"/>
        </w:tabs>
        <w:overflowPunct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A0111E">
        <w:rPr>
          <w:rFonts w:asciiTheme="minorHAnsi" w:eastAsia="Symbol" w:hAnsiTheme="minorHAnsi" w:cstheme="minorHAnsi"/>
          <w:color w:val="000000"/>
          <w:sz w:val="24"/>
          <w:szCs w:val="24"/>
          <w:lang w:eastAsia="pl-PL"/>
        </w:rPr>
        <w:t xml:space="preserve">-    </w:t>
      </w:r>
      <w:r w:rsidRPr="00A0111E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nie przestrzega ustalonego czasu pracy</w:t>
      </w:r>
      <w:r w:rsidR="00876EED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przewidzianego przepisami prawa pracy,</w:t>
      </w:r>
    </w:p>
    <w:p w14:paraId="3439CFD6" w14:textId="77777777" w:rsidR="00CE4699" w:rsidRPr="00A0111E" w:rsidRDefault="00CE4699" w:rsidP="00CE4699">
      <w:pPr>
        <w:pStyle w:val="Akapitzlist"/>
        <w:tabs>
          <w:tab w:val="left" w:pos="284"/>
        </w:tabs>
        <w:overflowPunct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A0111E">
        <w:rPr>
          <w:rFonts w:asciiTheme="minorHAnsi" w:eastAsia="Symbol" w:hAnsiTheme="minorHAnsi" w:cstheme="minorHAnsi"/>
          <w:color w:val="000000"/>
          <w:sz w:val="24"/>
          <w:szCs w:val="24"/>
          <w:lang w:eastAsia="pl-PL"/>
        </w:rPr>
        <w:t xml:space="preserve">-    </w:t>
      </w:r>
      <w:r w:rsidRPr="00A0111E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pracownicy nie zostali wyposażeni w odzież ochronną,</w:t>
      </w:r>
    </w:p>
    <w:p w14:paraId="28E7137E" w14:textId="77777777" w:rsidR="00CE4699" w:rsidRPr="00A0111E" w:rsidRDefault="00CE4699" w:rsidP="00CE4699">
      <w:pPr>
        <w:pStyle w:val="Akapitzlist"/>
        <w:tabs>
          <w:tab w:val="left" w:pos="284"/>
        </w:tabs>
        <w:overflowPunct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A0111E">
        <w:rPr>
          <w:rFonts w:asciiTheme="minorHAnsi" w:eastAsia="Symbol" w:hAnsiTheme="minorHAnsi" w:cstheme="minorHAnsi"/>
          <w:color w:val="000000"/>
          <w:sz w:val="24"/>
          <w:szCs w:val="24"/>
          <w:lang w:eastAsia="pl-PL"/>
        </w:rPr>
        <w:t xml:space="preserve">-    </w:t>
      </w:r>
      <w:r w:rsidRPr="00A0111E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pracownicy wykonują czynności na budowie bez zabezpieczenia,</w:t>
      </w:r>
    </w:p>
    <w:p w14:paraId="0E55590C" w14:textId="226673E9" w:rsidR="00CE4699" w:rsidRDefault="00CE4699" w:rsidP="00876EED">
      <w:pPr>
        <w:pStyle w:val="Akapitzlist"/>
        <w:tabs>
          <w:tab w:val="left" w:pos="284"/>
        </w:tabs>
        <w:overflowPunct w:val="0"/>
        <w:adjustRightInd w:val="0"/>
        <w:spacing w:after="0" w:line="240" w:lineRule="auto"/>
        <w:ind w:left="360"/>
        <w:jc w:val="both"/>
        <w:textAlignment w:val="baseline"/>
        <w:rPr>
          <w:lang w:eastAsia="pl-PL"/>
        </w:rPr>
      </w:pPr>
      <w:r w:rsidRPr="00A0111E">
        <w:rPr>
          <w:rFonts w:asciiTheme="minorHAnsi" w:eastAsia="Symbol" w:hAnsiTheme="minorHAnsi" w:cstheme="minorHAnsi"/>
          <w:color w:val="000000"/>
          <w:sz w:val="24"/>
          <w:szCs w:val="24"/>
          <w:lang w:eastAsia="pl-PL"/>
        </w:rPr>
        <w:t xml:space="preserve">-    </w:t>
      </w:r>
      <w:r w:rsidRPr="00A0111E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nie reaguje na zachowania pracownika, który </w:t>
      </w:r>
      <w:r w:rsidR="00876EED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rażąco narusza normy dotyczące bezpieczeństwa i higieny pracy lub inne obowiązki wynikające z przepisów szczególnych oraz norm</w:t>
      </w:r>
      <w:r w:rsidRPr="00A0111E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, jeżeli pracownik zatrudniony jest na stanowisku nakazującym szczególną przezorność i ostrożność w działaniu,</w:t>
      </w:r>
      <w:r w:rsidR="00876EED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</w:t>
      </w:r>
      <w:r w:rsidRPr="00876EED">
        <w:rPr>
          <w:lang w:eastAsia="pl-PL"/>
        </w:rPr>
        <w:t>i pomimo pisemnego wezwania w dalszym ciągu narusza obowiązki pracownicze.</w:t>
      </w:r>
    </w:p>
    <w:p w14:paraId="163CF9BE" w14:textId="3A712342" w:rsidR="003053F7" w:rsidRDefault="003053F7" w:rsidP="0093592B">
      <w:pPr>
        <w:pStyle w:val="Akapitzlist"/>
        <w:numPr>
          <w:ilvl w:val="0"/>
          <w:numId w:val="10"/>
        </w:numPr>
        <w:overflowPunct w:val="0"/>
        <w:adjustRightInd w:val="0"/>
        <w:spacing w:after="0" w:line="240" w:lineRule="auto"/>
        <w:ind w:left="284" w:hanging="284"/>
        <w:jc w:val="both"/>
        <w:textAlignment w:val="baseline"/>
        <w:rPr>
          <w:lang w:eastAsia="pl-PL"/>
        </w:rPr>
      </w:pPr>
      <w:r>
        <w:rPr>
          <w:lang w:eastAsia="pl-PL"/>
        </w:rPr>
        <w:t>W przypadku odstąpienia od umowy lub jej rozwiązania Wykonawca jest zobowiązany do:</w:t>
      </w:r>
    </w:p>
    <w:p w14:paraId="67F0CE35" w14:textId="6D82E326" w:rsidR="00311CA1" w:rsidRDefault="003053F7" w:rsidP="0093592B">
      <w:pPr>
        <w:pStyle w:val="Akapitzlist"/>
        <w:numPr>
          <w:ilvl w:val="1"/>
          <w:numId w:val="10"/>
        </w:numPr>
        <w:tabs>
          <w:tab w:val="left" w:pos="284"/>
        </w:tabs>
        <w:overflowPunct w:val="0"/>
        <w:adjustRightInd w:val="0"/>
        <w:spacing w:after="0" w:line="240" w:lineRule="auto"/>
        <w:ind w:left="1080" w:firstLine="54"/>
        <w:jc w:val="both"/>
        <w:textAlignment w:val="baseline"/>
        <w:rPr>
          <w:lang w:eastAsia="pl-PL"/>
        </w:rPr>
      </w:pPr>
      <w:r>
        <w:rPr>
          <w:lang w:eastAsia="pl-PL"/>
        </w:rPr>
        <w:t>Zabezpieczenia robót i placu budowy</w:t>
      </w:r>
    </w:p>
    <w:p w14:paraId="0CB3658E" w14:textId="7F19971A" w:rsidR="003053F7" w:rsidRDefault="003053F7" w:rsidP="0093592B">
      <w:pPr>
        <w:pStyle w:val="Akapitzlist"/>
        <w:numPr>
          <w:ilvl w:val="1"/>
          <w:numId w:val="10"/>
        </w:numPr>
        <w:tabs>
          <w:tab w:val="left" w:pos="284"/>
        </w:tabs>
        <w:overflowPunct w:val="0"/>
        <w:adjustRightInd w:val="0"/>
        <w:spacing w:after="0" w:line="240" w:lineRule="auto"/>
        <w:jc w:val="both"/>
        <w:textAlignment w:val="baseline"/>
        <w:rPr>
          <w:lang w:eastAsia="pl-PL"/>
        </w:rPr>
      </w:pPr>
      <w:r>
        <w:rPr>
          <w:lang w:eastAsia="pl-PL"/>
        </w:rPr>
        <w:t>Sporządzenia inwentaryzacji wykonanych robót</w:t>
      </w:r>
    </w:p>
    <w:p w14:paraId="60273616" w14:textId="76FDB9FD" w:rsidR="003053F7" w:rsidRDefault="003053F7" w:rsidP="0093592B">
      <w:pPr>
        <w:pStyle w:val="Akapitzlist"/>
        <w:numPr>
          <w:ilvl w:val="1"/>
          <w:numId w:val="10"/>
        </w:numPr>
        <w:tabs>
          <w:tab w:val="left" w:pos="284"/>
        </w:tabs>
        <w:overflowPunct w:val="0"/>
        <w:adjustRightInd w:val="0"/>
        <w:spacing w:after="0" w:line="240" w:lineRule="auto"/>
        <w:jc w:val="both"/>
        <w:textAlignment w:val="baseline"/>
        <w:rPr>
          <w:lang w:eastAsia="pl-PL"/>
        </w:rPr>
      </w:pPr>
      <w:r>
        <w:rPr>
          <w:lang w:eastAsia="pl-PL"/>
        </w:rPr>
        <w:t>Przekazania Zamawiającemu kompletnej dokumentacji</w:t>
      </w:r>
    </w:p>
    <w:p w14:paraId="6E860A5A" w14:textId="269B35D0" w:rsidR="003053F7" w:rsidRDefault="003053F7" w:rsidP="0093592B">
      <w:pPr>
        <w:pStyle w:val="Akapitzlist"/>
        <w:numPr>
          <w:ilvl w:val="1"/>
          <w:numId w:val="10"/>
        </w:numPr>
        <w:tabs>
          <w:tab w:val="left" w:pos="284"/>
        </w:tabs>
        <w:overflowPunct w:val="0"/>
        <w:adjustRightInd w:val="0"/>
        <w:spacing w:after="0" w:line="240" w:lineRule="auto"/>
        <w:jc w:val="both"/>
        <w:textAlignment w:val="baseline"/>
        <w:rPr>
          <w:lang w:eastAsia="pl-PL"/>
        </w:rPr>
      </w:pPr>
      <w:r>
        <w:rPr>
          <w:lang w:eastAsia="pl-PL"/>
        </w:rPr>
        <w:t>Przekazania terenu budowy Zamawiającemu</w:t>
      </w:r>
    </w:p>
    <w:p w14:paraId="43EF5262" w14:textId="2234FDF3" w:rsidR="003053F7" w:rsidRDefault="003053F7" w:rsidP="0093592B">
      <w:pPr>
        <w:pStyle w:val="Akapitzlist"/>
        <w:numPr>
          <w:ilvl w:val="1"/>
          <w:numId w:val="10"/>
        </w:numPr>
        <w:tabs>
          <w:tab w:val="left" w:pos="284"/>
        </w:tabs>
        <w:overflowPunct w:val="0"/>
        <w:adjustRightInd w:val="0"/>
        <w:spacing w:after="0" w:line="240" w:lineRule="auto"/>
        <w:jc w:val="both"/>
        <w:textAlignment w:val="baseline"/>
        <w:rPr>
          <w:lang w:eastAsia="pl-PL"/>
        </w:rPr>
      </w:pPr>
      <w:r>
        <w:rPr>
          <w:lang w:eastAsia="pl-PL"/>
        </w:rPr>
        <w:t>Usunięcia odpadów z placu budowy</w:t>
      </w:r>
    </w:p>
    <w:p w14:paraId="78C6E949" w14:textId="31CB7A70" w:rsidR="003053F7" w:rsidRDefault="003053F7" w:rsidP="0093592B">
      <w:pPr>
        <w:pStyle w:val="Akapitzlist"/>
        <w:numPr>
          <w:ilvl w:val="1"/>
          <w:numId w:val="10"/>
        </w:numPr>
        <w:tabs>
          <w:tab w:val="left" w:pos="284"/>
        </w:tabs>
        <w:overflowPunct w:val="0"/>
        <w:adjustRightInd w:val="0"/>
        <w:spacing w:after="0" w:line="240" w:lineRule="auto"/>
        <w:jc w:val="both"/>
        <w:textAlignment w:val="baseline"/>
        <w:rPr>
          <w:lang w:eastAsia="pl-PL"/>
        </w:rPr>
      </w:pPr>
      <w:r>
        <w:rPr>
          <w:lang w:eastAsia="pl-PL"/>
        </w:rPr>
        <w:t>Usunięcia z placu budowy maszyn i urządzeń należących do Wykonawcy</w:t>
      </w:r>
    </w:p>
    <w:p w14:paraId="63E52C1F" w14:textId="77777777" w:rsidR="003053F7" w:rsidRPr="00876EED" w:rsidRDefault="003053F7" w:rsidP="0093592B">
      <w:pPr>
        <w:pStyle w:val="Akapitzlist"/>
        <w:tabs>
          <w:tab w:val="left" w:pos="284"/>
        </w:tabs>
        <w:overflowPunct w:val="0"/>
        <w:adjustRightInd w:val="0"/>
        <w:spacing w:after="0" w:line="240" w:lineRule="auto"/>
        <w:ind w:left="1440"/>
        <w:jc w:val="both"/>
        <w:textAlignment w:val="baseline"/>
        <w:rPr>
          <w:lang w:eastAsia="pl-PL"/>
        </w:rPr>
      </w:pPr>
    </w:p>
    <w:p w14:paraId="2FE34602" w14:textId="77777777" w:rsidR="00487873" w:rsidRPr="00A0111E" w:rsidRDefault="00487873" w:rsidP="009A4375">
      <w:pPr>
        <w:spacing w:after="0" w:line="240" w:lineRule="auto"/>
        <w:jc w:val="both"/>
        <w:rPr>
          <w:rFonts w:asciiTheme="minorHAnsi" w:hAnsiTheme="minorHAnsi" w:cstheme="minorHAnsi"/>
          <w:b/>
          <w:bCs/>
          <w:snapToGrid w:val="0"/>
          <w:sz w:val="24"/>
          <w:szCs w:val="24"/>
          <w:lang w:eastAsia="pl-PL"/>
        </w:rPr>
      </w:pPr>
    </w:p>
    <w:p w14:paraId="6A2BC669" w14:textId="184136B3" w:rsidR="00486881" w:rsidRPr="00A0111E" w:rsidRDefault="009A4375" w:rsidP="009A4375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0111E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</w:t>
      </w:r>
      <w:r w:rsidR="00765BFA" w:rsidRPr="00A0111E">
        <w:rPr>
          <w:rFonts w:asciiTheme="minorHAnsi" w:hAnsiTheme="minorHAnsi" w:cstheme="minorHAnsi"/>
          <w:b/>
          <w:bCs/>
          <w:sz w:val="24"/>
          <w:szCs w:val="24"/>
        </w:rPr>
        <w:t xml:space="preserve">  </w:t>
      </w:r>
      <w:r w:rsidRPr="00A0111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3353AC" w:rsidRPr="00A0111E">
        <w:rPr>
          <w:rFonts w:asciiTheme="minorHAnsi" w:hAnsiTheme="minorHAnsi" w:cstheme="minorHAnsi"/>
          <w:b/>
          <w:bCs/>
          <w:sz w:val="24"/>
          <w:szCs w:val="24"/>
        </w:rPr>
        <w:t>§</w:t>
      </w:r>
      <w:r w:rsidR="00217E02" w:rsidRPr="00A0111E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C90139">
        <w:rPr>
          <w:rFonts w:asciiTheme="minorHAnsi" w:hAnsiTheme="minorHAnsi" w:cstheme="minorHAnsi"/>
          <w:b/>
          <w:bCs/>
          <w:sz w:val="24"/>
          <w:szCs w:val="24"/>
        </w:rPr>
        <w:t>6</w:t>
      </w:r>
    </w:p>
    <w:p w14:paraId="2C678F26" w14:textId="77777777" w:rsidR="00486881" w:rsidRPr="00A0111E" w:rsidRDefault="00486881" w:rsidP="009A4375">
      <w:pPr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 xml:space="preserve">W związku z Rozporządzeniem Parlamentu Europejskiego i Rady (UE) 2016/679 </w:t>
      </w:r>
      <w:r w:rsidRPr="00A0111E">
        <w:rPr>
          <w:rFonts w:asciiTheme="minorHAnsi" w:hAnsiTheme="minorHAnsi" w:cstheme="minorHAnsi"/>
          <w:sz w:val="24"/>
          <w:szCs w:val="24"/>
        </w:rPr>
        <w:br/>
        <w:t>z dnia 27 kwietnia 2016 r. w sprawie ochrony osób fizycznych w związku z przetwarzaniem danych osobowych i w sprawie swobodnego przepływu takich danych oraz uchylenia dyrektywy 95/46/</w:t>
      </w:r>
      <w:proofErr w:type="gramStart"/>
      <w:r w:rsidRPr="00A0111E">
        <w:rPr>
          <w:rFonts w:asciiTheme="minorHAnsi" w:hAnsiTheme="minorHAnsi" w:cstheme="minorHAnsi"/>
          <w:sz w:val="24"/>
          <w:szCs w:val="24"/>
        </w:rPr>
        <w:t>WE  (</w:t>
      </w:r>
      <w:proofErr w:type="gramEnd"/>
      <w:r w:rsidRPr="00A0111E">
        <w:rPr>
          <w:rFonts w:asciiTheme="minorHAnsi" w:hAnsiTheme="minorHAnsi" w:cstheme="minorHAnsi"/>
          <w:sz w:val="24"/>
          <w:szCs w:val="24"/>
        </w:rPr>
        <w:t xml:space="preserve">4.5.2016 L 119/38 Dziennik Urzędowy Unii Europejskiej </w:t>
      </w:r>
      <w:proofErr w:type="gramStart"/>
      <w:r w:rsidRPr="00A0111E">
        <w:rPr>
          <w:rFonts w:asciiTheme="minorHAnsi" w:hAnsiTheme="minorHAnsi" w:cstheme="minorHAnsi"/>
          <w:sz w:val="24"/>
          <w:szCs w:val="24"/>
        </w:rPr>
        <w:t>PL)   </w:t>
      </w:r>
      <w:proofErr w:type="gramEnd"/>
      <w:r w:rsidRPr="00A0111E">
        <w:rPr>
          <w:rFonts w:asciiTheme="minorHAnsi" w:hAnsiTheme="minorHAnsi" w:cstheme="minorHAnsi"/>
          <w:sz w:val="24"/>
          <w:szCs w:val="24"/>
        </w:rPr>
        <w:t>informuję, że zgodnie z Art. 13:</w:t>
      </w:r>
    </w:p>
    <w:p w14:paraId="1BEB78F4" w14:textId="77777777" w:rsidR="00486881" w:rsidRPr="00A0111E" w:rsidRDefault="00486881" w:rsidP="00E5262B">
      <w:pPr>
        <w:numPr>
          <w:ilvl w:val="0"/>
          <w:numId w:val="1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 xml:space="preserve">Administratorem Pana/Pani danych osobowych jest </w:t>
      </w:r>
      <w:proofErr w:type="spellStart"/>
      <w:r w:rsidRPr="00A0111E">
        <w:rPr>
          <w:rFonts w:asciiTheme="minorHAnsi" w:hAnsiTheme="minorHAnsi" w:cstheme="minorHAnsi"/>
          <w:iCs/>
          <w:sz w:val="24"/>
          <w:szCs w:val="24"/>
        </w:rPr>
        <w:t>PWiK</w:t>
      </w:r>
      <w:proofErr w:type="spellEnd"/>
      <w:r w:rsidRPr="00A0111E">
        <w:rPr>
          <w:rFonts w:asciiTheme="minorHAnsi" w:hAnsiTheme="minorHAnsi" w:cstheme="minorHAnsi"/>
          <w:iCs/>
          <w:sz w:val="24"/>
          <w:szCs w:val="24"/>
        </w:rPr>
        <w:t xml:space="preserve"> </w:t>
      </w:r>
      <w:proofErr w:type="gramStart"/>
      <w:r w:rsidRPr="00A0111E">
        <w:rPr>
          <w:rFonts w:asciiTheme="minorHAnsi" w:hAnsiTheme="minorHAnsi" w:cstheme="minorHAnsi"/>
          <w:iCs/>
          <w:sz w:val="24"/>
          <w:szCs w:val="24"/>
        </w:rPr>
        <w:t>w  Głogowie</w:t>
      </w:r>
      <w:proofErr w:type="gramEnd"/>
      <w:r w:rsidRPr="00A0111E">
        <w:rPr>
          <w:rFonts w:asciiTheme="minorHAnsi" w:hAnsiTheme="minorHAnsi" w:cstheme="minorHAnsi"/>
          <w:iCs/>
          <w:sz w:val="24"/>
          <w:szCs w:val="24"/>
        </w:rPr>
        <w:t xml:space="preserve"> sp. z o.o. </w:t>
      </w:r>
      <w:r w:rsidRPr="00A0111E">
        <w:rPr>
          <w:rFonts w:asciiTheme="minorHAnsi" w:hAnsiTheme="minorHAnsi" w:cstheme="minorHAnsi"/>
          <w:iCs/>
          <w:sz w:val="24"/>
          <w:szCs w:val="24"/>
        </w:rPr>
        <w:br/>
        <w:t>ul. Łąkowa 52, 67-200 Głogów.</w:t>
      </w:r>
    </w:p>
    <w:p w14:paraId="338BDB71" w14:textId="77777777" w:rsidR="00486881" w:rsidRPr="00A0111E" w:rsidRDefault="00486881" w:rsidP="00E5262B">
      <w:pPr>
        <w:numPr>
          <w:ilvl w:val="0"/>
          <w:numId w:val="1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 xml:space="preserve">Dane kontaktowe Inspektora Ochrony Danych: Jędrzej Bajer tel. 533 80 70 40 </w:t>
      </w:r>
      <w:r w:rsidRPr="00A0111E">
        <w:rPr>
          <w:rFonts w:asciiTheme="minorHAnsi" w:hAnsiTheme="minorHAnsi" w:cstheme="minorHAnsi"/>
          <w:sz w:val="24"/>
          <w:szCs w:val="24"/>
        </w:rPr>
        <w:br/>
        <w:t>lub iod@pwik.glogow.pl</w:t>
      </w:r>
    </w:p>
    <w:p w14:paraId="176E5DBD" w14:textId="77777777" w:rsidR="00486881" w:rsidRPr="00A0111E" w:rsidRDefault="00486881" w:rsidP="00E5262B">
      <w:pPr>
        <w:numPr>
          <w:ilvl w:val="0"/>
          <w:numId w:val="1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 xml:space="preserve">Dane osobowe Pana/Pani oraz będą przetwarzane na podstawie art. 6 ust. 1 </w:t>
      </w:r>
      <w:proofErr w:type="spellStart"/>
      <w:proofErr w:type="gramStart"/>
      <w:r w:rsidRPr="00A0111E">
        <w:rPr>
          <w:rFonts w:asciiTheme="minorHAnsi" w:hAnsiTheme="minorHAnsi" w:cstheme="minorHAnsi"/>
          <w:sz w:val="24"/>
          <w:szCs w:val="24"/>
        </w:rPr>
        <w:t>lit.,b</w:t>
      </w:r>
      <w:proofErr w:type="spellEnd"/>
      <w:proofErr w:type="gramEnd"/>
      <w:r w:rsidRPr="00A0111E">
        <w:rPr>
          <w:rFonts w:asciiTheme="minorHAnsi" w:hAnsiTheme="minorHAnsi" w:cstheme="minorHAnsi"/>
          <w:sz w:val="24"/>
          <w:szCs w:val="24"/>
        </w:rPr>
        <w:t xml:space="preserve"> ogólnego rozporządzenia j/w o ochronie danych w celu zawarcia umowy  </w:t>
      </w:r>
    </w:p>
    <w:p w14:paraId="000ECD6B" w14:textId="3C03DA10" w:rsidR="00486881" w:rsidRPr="00A0111E" w:rsidRDefault="00486881" w:rsidP="00E5262B">
      <w:pPr>
        <w:numPr>
          <w:ilvl w:val="0"/>
          <w:numId w:val="1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 xml:space="preserve">Pana/Pani/ dane osobowe przechowywane będą przez okres realizacji umowy </w:t>
      </w:r>
      <w:r w:rsidR="009A4375" w:rsidRPr="00A0111E">
        <w:rPr>
          <w:rFonts w:asciiTheme="minorHAnsi" w:hAnsiTheme="minorHAnsi" w:cstheme="minorHAnsi"/>
          <w:sz w:val="24"/>
          <w:szCs w:val="24"/>
        </w:rPr>
        <w:t xml:space="preserve">                               </w:t>
      </w:r>
      <w:r w:rsidRPr="00A0111E">
        <w:rPr>
          <w:rFonts w:asciiTheme="minorHAnsi" w:hAnsiTheme="minorHAnsi" w:cstheme="minorHAnsi"/>
          <w:sz w:val="24"/>
          <w:szCs w:val="24"/>
        </w:rPr>
        <w:t xml:space="preserve">oraz zgodnie z aktualnymi przepisami archiwalnymi </w:t>
      </w:r>
    </w:p>
    <w:p w14:paraId="52EB265C" w14:textId="77777777" w:rsidR="00486881" w:rsidRPr="00A0111E" w:rsidRDefault="00486881" w:rsidP="00E5262B">
      <w:pPr>
        <w:numPr>
          <w:ilvl w:val="0"/>
          <w:numId w:val="1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 xml:space="preserve">Do Pana/Pani danych osobowych dostęp będą mieli uprawnieni pracownicy </w:t>
      </w:r>
      <w:r w:rsidRPr="00A0111E">
        <w:rPr>
          <w:rFonts w:asciiTheme="minorHAnsi" w:hAnsiTheme="minorHAnsi" w:cstheme="minorHAnsi"/>
          <w:sz w:val="24"/>
          <w:szCs w:val="24"/>
        </w:rPr>
        <w:br/>
        <w:t>PWIK w Głogowie sp. z o.o.</w:t>
      </w:r>
    </w:p>
    <w:p w14:paraId="222B82DF" w14:textId="77777777" w:rsidR="00486881" w:rsidRPr="00A0111E" w:rsidRDefault="00486881" w:rsidP="00E5262B">
      <w:pPr>
        <w:numPr>
          <w:ilvl w:val="0"/>
          <w:numId w:val="1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 xml:space="preserve">Pana/Pani dane osobowe będą przekazywane podmiotom uprawnionym na podstawie przepisów prawa </w:t>
      </w:r>
    </w:p>
    <w:p w14:paraId="7A487841" w14:textId="77777777" w:rsidR="00486881" w:rsidRPr="00A0111E" w:rsidRDefault="00486881" w:rsidP="00E5262B">
      <w:pPr>
        <w:numPr>
          <w:ilvl w:val="0"/>
          <w:numId w:val="1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>Posiada Pan/</w:t>
      </w:r>
      <w:proofErr w:type="gramStart"/>
      <w:r w:rsidRPr="00A0111E">
        <w:rPr>
          <w:rFonts w:asciiTheme="minorHAnsi" w:hAnsiTheme="minorHAnsi" w:cstheme="minorHAnsi"/>
          <w:sz w:val="24"/>
          <w:szCs w:val="24"/>
        </w:rPr>
        <w:t>Pani  prawo</w:t>
      </w:r>
      <w:proofErr w:type="gramEnd"/>
      <w:r w:rsidRPr="00A0111E">
        <w:rPr>
          <w:rFonts w:asciiTheme="minorHAnsi" w:hAnsiTheme="minorHAnsi" w:cstheme="minorHAnsi"/>
          <w:sz w:val="24"/>
          <w:szCs w:val="24"/>
        </w:rPr>
        <w:t xml:space="preserve"> do: żądania od Administratora dostępu do swoich danych osobowych, ich sprostowania, </w:t>
      </w:r>
    </w:p>
    <w:p w14:paraId="493A4E3F" w14:textId="77777777" w:rsidR="00486881" w:rsidRPr="00A0111E" w:rsidRDefault="00486881" w:rsidP="00E5262B">
      <w:pPr>
        <w:numPr>
          <w:ilvl w:val="0"/>
          <w:numId w:val="1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>Ze względu na koniczność przechowywania twoich danych osobowych przez okres wymagany przepisami prawa, nie masz prawa do wniesienia sprzeciwu wobec przetwarzania, usunięcia lub ograniczenia przetwarzania danych osobowych</w:t>
      </w:r>
    </w:p>
    <w:p w14:paraId="5CD8B1CF" w14:textId="77777777" w:rsidR="00486881" w:rsidRPr="00A0111E" w:rsidRDefault="00486881" w:rsidP="00E5262B">
      <w:pPr>
        <w:numPr>
          <w:ilvl w:val="0"/>
          <w:numId w:val="1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sz w:val="24"/>
          <w:szCs w:val="24"/>
        </w:rPr>
        <w:t>Ma Pan/Pani prawo wniesienia skargi do organu nadzorczego UODO (Urzędu Ochrony Danych Osobowych), gdy uzasadnione jest, że Pana/Pani dane przetwarzane są przez administratora niezgodnie z ogólnym rozporządzeniem o ochronie danych osobowych z dnia 27 kwietnia 2016r.</w:t>
      </w:r>
    </w:p>
    <w:p w14:paraId="4EB446CD" w14:textId="230AAAF0" w:rsidR="00110BB7" w:rsidRDefault="00486881" w:rsidP="0093592B">
      <w:pPr>
        <w:numPr>
          <w:ilvl w:val="0"/>
          <w:numId w:val="1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0111E">
        <w:rPr>
          <w:rFonts w:asciiTheme="minorHAnsi" w:hAnsiTheme="minorHAnsi" w:cstheme="minorHAnsi"/>
          <w:sz w:val="24"/>
          <w:szCs w:val="24"/>
        </w:rPr>
        <w:t>Podanie danych osobowych jest konieczne do zawarcia umowy.</w:t>
      </w:r>
    </w:p>
    <w:p w14:paraId="120DA97E" w14:textId="77777777" w:rsidR="00110BB7" w:rsidRDefault="00110BB7" w:rsidP="007C018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7F7CB74C" w14:textId="77777777" w:rsidR="00110BB7" w:rsidRPr="00A0111E" w:rsidRDefault="00110BB7" w:rsidP="007C018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2433E61F" w14:textId="6B4C6B50" w:rsidR="007C0183" w:rsidRPr="00A0111E" w:rsidRDefault="007C0183" w:rsidP="007C0183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0111E">
        <w:rPr>
          <w:rFonts w:asciiTheme="minorHAnsi" w:hAnsiTheme="minorHAnsi" w:cstheme="minorHAnsi"/>
          <w:b/>
          <w:bCs/>
          <w:sz w:val="24"/>
          <w:szCs w:val="24"/>
        </w:rPr>
        <w:t>§1</w:t>
      </w:r>
      <w:r w:rsidR="00C90139">
        <w:rPr>
          <w:rFonts w:asciiTheme="minorHAnsi" w:hAnsiTheme="minorHAnsi" w:cstheme="minorHAnsi"/>
          <w:b/>
          <w:bCs/>
          <w:sz w:val="24"/>
          <w:szCs w:val="24"/>
        </w:rPr>
        <w:t>7</w:t>
      </w:r>
    </w:p>
    <w:p w14:paraId="3FCED147" w14:textId="24F1EE52" w:rsidR="00C90139" w:rsidRDefault="00C90139" w:rsidP="0093592B">
      <w:pPr>
        <w:pStyle w:val="Akapitzlist"/>
        <w:numPr>
          <w:ilvl w:val="6"/>
          <w:numId w:val="10"/>
        </w:numPr>
        <w:spacing w:after="0" w:line="240" w:lineRule="auto"/>
        <w:ind w:left="0" w:firstLine="0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93592B">
        <w:rPr>
          <w:rFonts w:asciiTheme="minorHAnsi" w:hAnsiTheme="minorHAnsi" w:cstheme="minorHAnsi"/>
          <w:sz w:val="24"/>
          <w:szCs w:val="24"/>
        </w:rPr>
        <w:t xml:space="preserve">W sprawach nieuregulowanych niniejszą umową mają zastosowanie przepisy </w:t>
      </w:r>
      <w:r>
        <w:rPr>
          <w:rFonts w:asciiTheme="minorHAnsi" w:hAnsiTheme="minorHAnsi" w:cstheme="minorHAnsi"/>
          <w:sz w:val="24"/>
          <w:szCs w:val="24"/>
        </w:rPr>
        <w:t xml:space="preserve">ustawy z dnia 23 kwietnia 1964 r. </w:t>
      </w:r>
      <w:r w:rsidRPr="0093592B">
        <w:rPr>
          <w:rFonts w:asciiTheme="minorHAnsi" w:hAnsiTheme="minorHAnsi" w:cstheme="minorHAnsi"/>
          <w:sz w:val="24"/>
          <w:szCs w:val="24"/>
        </w:rPr>
        <w:t xml:space="preserve">Kodeks </w:t>
      </w:r>
      <w:r>
        <w:rPr>
          <w:rFonts w:asciiTheme="minorHAnsi" w:hAnsiTheme="minorHAnsi" w:cstheme="minorHAnsi"/>
          <w:sz w:val="24"/>
          <w:szCs w:val="24"/>
        </w:rPr>
        <w:t>c</w:t>
      </w:r>
      <w:r w:rsidRPr="0093592B">
        <w:rPr>
          <w:rFonts w:asciiTheme="minorHAnsi" w:hAnsiTheme="minorHAnsi" w:cstheme="minorHAnsi"/>
          <w:sz w:val="24"/>
          <w:szCs w:val="24"/>
        </w:rPr>
        <w:t>ywiln</w:t>
      </w:r>
      <w:r>
        <w:rPr>
          <w:rFonts w:asciiTheme="minorHAnsi" w:hAnsiTheme="minorHAnsi" w:cstheme="minorHAnsi"/>
          <w:sz w:val="24"/>
          <w:szCs w:val="24"/>
        </w:rPr>
        <w:t xml:space="preserve">y oraz ustawy z dnia 7 lipca 1994 r. </w:t>
      </w:r>
      <w:r w:rsidRPr="0093592B">
        <w:rPr>
          <w:rFonts w:asciiTheme="minorHAnsi" w:hAnsiTheme="minorHAnsi" w:cstheme="minorHAnsi"/>
          <w:sz w:val="24"/>
          <w:szCs w:val="24"/>
        </w:rPr>
        <w:t>Praw</w:t>
      </w:r>
      <w:r>
        <w:rPr>
          <w:rFonts w:asciiTheme="minorHAnsi" w:hAnsiTheme="minorHAnsi" w:cstheme="minorHAnsi"/>
          <w:sz w:val="24"/>
          <w:szCs w:val="24"/>
        </w:rPr>
        <w:t>o</w:t>
      </w:r>
      <w:r w:rsidRPr="0093592B">
        <w:rPr>
          <w:rFonts w:asciiTheme="minorHAnsi" w:hAnsiTheme="minorHAnsi" w:cstheme="minorHAnsi"/>
          <w:sz w:val="24"/>
          <w:szCs w:val="24"/>
        </w:rPr>
        <w:t xml:space="preserve"> Budowlane.</w:t>
      </w:r>
    </w:p>
    <w:p w14:paraId="3F88FA07" w14:textId="136C7E11" w:rsidR="00C90139" w:rsidRDefault="00C90139" w:rsidP="0093592B">
      <w:pPr>
        <w:pStyle w:val="Akapitzlist"/>
        <w:numPr>
          <w:ilvl w:val="6"/>
          <w:numId w:val="10"/>
        </w:numPr>
        <w:spacing w:after="0" w:line="240" w:lineRule="auto"/>
        <w:ind w:left="0" w:firstLine="0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przypadku, jeżeli któreś z postanowień umowy okazałoby się nieważne na gruncie obowiązujących przepisów prawa, strony przyjmą rozwiązanie odpowiadające najbliżej celowi tego postanowienia. Nieważność jednego postanowienia nie wpływa na ważność pozostałej części umowy.</w:t>
      </w:r>
    </w:p>
    <w:p w14:paraId="1C0E9A25" w14:textId="77777777" w:rsidR="003836ED" w:rsidRDefault="00C90139" w:rsidP="0093592B">
      <w:pPr>
        <w:pStyle w:val="Akapitzlist"/>
        <w:numPr>
          <w:ilvl w:val="6"/>
          <w:numId w:val="10"/>
        </w:numPr>
        <w:spacing w:after="0" w:line="240" w:lineRule="auto"/>
        <w:ind w:left="0" w:firstLine="0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93592B">
        <w:rPr>
          <w:rFonts w:asciiTheme="minorHAnsi" w:hAnsiTheme="minorHAnsi" w:cstheme="minorHAnsi"/>
          <w:sz w:val="24"/>
          <w:szCs w:val="24"/>
        </w:rPr>
        <w:t xml:space="preserve">Strony ustalają, że </w:t>
      </w:r>
      <w:r w:rsidR="00E23F2C" w:rsidRPr="00E23F2C">
        <w:rPr>
          <w:rFonts w:asciiTheme="minorHAnsi" w:hAnsiTheme="minorHAnsi" w:cstheme="minorHAnsi"/>
          <w:sz w:val="24"/>
          <w:szCs w:val="24"/>
        </w:rPr>
        <w:t>ewentualne sprawy</w:t>
      </w:r>
      <w:r w:rsidRPr="0093592B">
        <w:rPr>
          <w:rFonts w:asciiTheme="minorHAnsi" w:hAnsiTheme="minorHAnsi" w:cstheme="minorHAnsi"/>
          <w:sz w:val="24"/>
          <w:szCs w:val="24"/>
        </w:rPr>
        <w:t xml:space="preserve"> sporne przed skierowaniem na drogę sądową będą rozstrzygane na drodze polubownej. </w:t>
      </w:r>
    </w:p>
    <w:p w14:paraId="1F53317C" w14:textId="77777777" w:rsidR="003836ED" w:rsidRDefault="00C90139" w:rsidP="0093592B">
      <w:pPr>
        <w:pStyle w:val="Akapitzlist"/>
        <w:numPr>
          <w:ilvl w:val="6"/>
          <w:numId w:val="10"/>
        </w:numPr>
        <w:spacing w:after="0" w:line="240" w:lineRule="auto"/>
        <w:ind w:left="0" w:firstLine="0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93592B">
        <w:rPr>
          <w:rFonts w:asciiTheme="minorHAnsi" w:hAnsiTheme="minorHAnsi" w:cstheme="minorHAnsi"/>
          <w:sz w:val="24"/>
          <w:szCs w:val="24"/>
        </w:rPr>
        <w:t>W przypadku braku możliwości rozwiązania sporu na drodze polubownej, Sądem właściwym do rozstrzygania sporów będzie sąd właściwy dla siedziby Zamawiającego.</w:t>
      </w:r>
    </w:p>
    <w:p w14:paraId="2B47EAF4" w14:textId="478DA080" w:rsidR="00C90139" w:rsidRPr="0093592B" w:rsidRDefault="00C90139" w:rsidP="0093592B">
      <w:pPr>
        <w:pStyle w:val="Akapitzlist"/>
        <w:numPr>
          <w:ilvl w:val="6"/>
          <w:numId w:val="10"/>
        </w:numPr>
        <w:spacing w:after="0" w:line="240" w:lineRule="auto"/>
        <w:ind w:left="0" w:firstLine="0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93592B">
        <w:rPr>
          <w:rFonts w:asciiTheme="minorHAnsi" w:hAnsiTheme="minorHAnsi" w:cstheme="minorHAnsi"/>
          <w:sz w:val="24"/>
          <w:szCs w:val="24"/>
        </w:rPr>
        <w:t>Umowę sporządzono w formie pisemnej w dwóch egzemplarzach po jednym dla każdej ze stron umowy lub w formie elektronicznej</w:t>
      </w:r>
    </w:p>
    <w:p w14:paraId="10C2283A" w14:textId="06BC9246" w:rsidR="00762896" w:rsidRPr="00A0111E" w:rsidRDefault="00773102" w:rsidP="00762896">
      <w:pPr>
        <w:spacing w:after="0"/>
        <w:rPr>
          <w:rFonts w:asciiTheme="minorHAnsi" w:hAnsiTheme="minorHAnsi" w:cstheme="minorHAnsi"/>
          <w:sz w:val="24"/>
          <w:szCs w:val="24"/>
        </w:rPr>
      </w:pPr>
      <w:r w:rsidRPr="00A0111E">
        <w:rPr>
          <w:rFonts w:asciiTheme="minorHAnsi" w:hAnsiTheme="minorHAnsi" w:cstheme="minorHAnsi"/>
          <w:b/>
          <w:bCs/>
          <w:sz w:val="24"/>
          <w:szCs w:val="24"/>
        </w:rPr>
        <w:lastRenderedPageBreak/>
        <w:br/>
      </w:r>
    </w:p>
    <w:p w14:paraId="3FEDF4CB" w14:textId="0B443C1C" w:rsidR="004A777E" w:rsidRDefault="00773102" w:rsidP="00A0111E">
      <w:pPr>
        <w:spacing w:after="0"/>
        <w:ind w:left="-142"/>
        <w:rPr>
          <w:rFonts w:asciiTheme="minorHAnsi" w:hAnsiTheme="minorHAnsi" w:cstheme="minorHAnsi"/>
          <w:bCs/>
          <w:sz w:val="24"/>
          <w:szCs w:val="24"/>
        </w:rPr>
      </w:pPr>
      <w:r w:rsidRPr="00A0111E">
        <w:rPr>
          <w:rFonts w:asciiTheme="minorHAnsi" w:hAnsiTheme="minorHAnsi" w:cstheme="minorHAnsi"/>
          <w:bCs/>
          <w:sz w:val="24"/>
          <w:szCs w:val="24"/>
        </w:rPr>
        <w:t>Załącznikiem do Umowy</w:t>
      </w:r>
      <w:r w:rsidR="004A777E">
        <w:rPr>
          <w:rFonts w:asciiTheme="minorHAnsi" w:hAnsiTheme="minorHAnsi" w:cstheme="minorHAnsi"/>
          <w:bCs/>
          <w:sz w:val="24"/>
          <w:szCs w:val="24"/>
        </w:rPr>
        <w:t>:</w:t>
      </w:r>
    </w:p>
    <w:p w14:paraId="5777B15F" w14:textId="77777777" w:rsidR="006C5360" w:rsidRDefault="00074CDB" w:rsidP="006C5360">
      <w:pPr>
        <w:pStyle w:val="Akapitzlist"/>
        <w:numPr>
          <w:ilvl w:val="5"/>
          <w:numId w:val="20"/>
        </w:numPr>
        <w:spacing w:after="0"/>
        <w:ind w:left="0" w:firstLine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SWZ wraz z załącznikami</w:t>
      </w:r>
    </w:p>
    <w:p w14:paraId="6ECCF12E" w14:textId="53C2A5E2" w:rsidR="006C5360" w:rsidRPr="0093592B" w:rsidRDefault="00773102" w:rsidP="006C5360">
      <w:pPr>
        <w:pStyle w:val="Akapitzlist"/>
        <w:numPr>
          <w:ilvl w:val="5"/>
          <w:numId w:val="20"/>
        </w:numPr>
        <w:spacing w:after="0"/>
        <w:ind w:left="0" w:firstLine="0"/>
        <w:rPr>
          <w:rFonts w:asciiTheme="minorHAnsi" w:hAnsiTheme="minorHAnsi" w:cstheme="minorHAnsi"/>
          <w:sz w:val="24"/>
          <w:szCs w:val="24"/>
        </w:rPr>
      </w:pPr>
      <w:r w:rsidRPr="0093592B">
        <w:rPr>
          <w:rFonts w:asciiTheme="minorHAnsi" w:hAnsiTheme="minorHAnsi" w:cstheme="minorHAnsi"/>
          <w:bCs/>
          <w:sz w:val="24"/>
          <w:szCs w:val="24"/>
        </w:rPr>
        <w:t>Harmonogram rzeczowo-finansowy</w:t>
      </w:r>
      <w:r w:rsidR="00C67611" w:rsidRPr="0093592B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76800344" w14:textId="6A0C23F9" w:rsidR="004A777E" w:rsidRPr="0093592B" w:rsidRDefault="004A777E" w:rsidP="0093592B">
      <w:pPr>
        <w:pStyle w:val="Akapitzlist"/>
        <w:numPr>
          <w:ilvl w:val="5"/>
          <w:numId w:val="20"/>
        </w:numPr>
        <w:spacing w:after="0"/>
        <w:ind w:left="0" w:firstLine="0"/>
        <w:rPr>
          <w:rFonts w:asciiTheme="minorHAnsi" w:hAnsiTheme="minorHAnsi" w:cstheme="minorHAnsi"/>
          <w:sz w:val="24"/>
          <w:szCs w:val="24"/>
        </w:rPr>
      </w:pPr>
      <w:r w:rsidRPr="0093592B">
        <w:rPr>
          <w:rFonts w:asciiTheme="minorHAnsi" w:hAnsiTheme="minorHAnsi" w:cstheme="minorHAnsi"/>
          <w:bCs/>
          <w:sz w:val="24"/>
          <w:szCs w:val="24"/>
        </w:rPr>
        <w:t>Oferta Wykona</w:t>
      </w:r>
      <w:r w:rsidR="006B68B8" w:rsidRPr="0093592B">
        <w:rPr>
          <w:rFonts w:asciiTheme="minorHAnsi" w:hAnsiTheme="minorHAnsi" w:cstheme="minorHAnsi"/>
          <w:bCs/>
          <w:sz w:val="24"/>
          <w:szCs w:val="24"/>
        </w:rPr>
        <w:t>w</w:t>
      </w:r>
      <w:r w:rsidRPr="0093592B">
        <w:rPr>
          <w:rFonts w:asciiTheme="minorHAnsi" w:hAnsiTheme="minorHAnsi" w:cstheme="minorHAnsi"/>
          <w:bCs/>
          <w:sz w:val="24"/>
          <w:szCs w:val="24"/>
        </w:rPr>
        <w:t>cy</w:t>
      </w:r>
    </w:p>
    <w:p w14:paraId="0FD09681" w14:textId="77777777" w:rsidR="00074CDB" w:rsidRPr="0093592B" w:rsidRDefault="00074CDB" w:rsidP="00074CDB">
      <w:pPr>
        <w:spacing w:after="0"/>
        <w:ind w:left="-142"/>
        <w:rPr>
          <w:rFonts w:asciiTheme="minorHAnsi" w:hAnsiTheme="minorHAnsi" w:cstheme="minorHAnsi"/>
          <w:sz w:val="24"/>
          <w:szCs w:val="24"/>
        </w:rPr>
      </w:pPr>
    </w:p>
    <w:p w14:paraId="536AE6E7" w14:textId="77777777" w:rsidR="00C67611" w:rsidRPr="00A0111E" w:rsidRDefault="00C67611" w:rsidP="0055164F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6B673916" w14:textId="36F84996" w:rsidR="0042159E" w:rsidRPr="00A0111E" w:rsidRDefault="003353AC" w:rsidP="0055164F">
      <w:pPr>
        <w:rPr>
          <w:rFonts w:asciiTheme="minorHAnsi" w:hAnsiTheme="minorHAnsi" w:cstheme="minorHAnsi"/>
          <w:sz w:val="24"/>
          <w:szCs w:val="24"/>
        </w:rPr>
      </w:pPr>
      <w:proofErr w:type="gramStart"/>
      <w:r w:rsidRPr="00A0111E">
        <w:rPr>
          <w:rFonts w:asciiTheme="minorHAnsi" w:hAnsiTheme="minorHAnsi" w:cstheme="minorHAnsi"/>
          <w:b/>
          <w:sz w:val="24"/>
          <w:szCs w:val="24"/>
        </w:rPr>
        <w:t xml:space="preserve">WYKONAWCA:   </w:t>
      </w:r>
      <w:proofErr w:type="gramEnd"/>
      <w:r w:rsidRPr="00A0111E"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                                                           ZAMAWIAJĄCY</w:t>
      </w:r>
      <w:r w:rsidR="00773102" w:rsidRPr="00A0111E">
        <w:rPr>
          <w:rFonts w:asciiTheme="minorHAnsi" w:hAnsiTheme="minorHAnsi" w:cstheme="minorHAnsi"/>
          <w:b/>
          <w:sz w:val="24"/>
          <w:szCs w:val="24"/>
        </w:rPr>
        <w:t>:</w:t>
      </w:r>
    </w:p>
    <w:sectPr w:rsidR="0042159E" w:rsidRPr="00A0111E" w:rsidSect="00A542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20B06040202020202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47"/>
    <w:multiLevelType w:val="multilevel"/>
    <w:tmpl w:val="B3A2C35C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D0319E"/>
    <w:multiLevelType w:val="hybridMultilevel"/>
    <w:tmpl w:val="723A7C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97547"/>
    <w:multiLevelType w:val="hybridMultilevel"/>
    <w:tmpl w:val="E544FB46"/>
    <w:lvl w:ilvl="0" w:tplc="78109D8C">
      <w:numFmt w:val="bullet"/>
      <w:lvlText w:val=""/>
      <w:lvlJc w:val="left"/>
      <w:pPr>
        <w:ind w:left="424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EA05F6A">
      <w:numFmt w:val="bullet"/>
      <w:lvlText w:val="•"/>
      <w:lvlJc w:val="left"/>
      <w:pPr>
        <w:ind w:left="1398" w:hanging="284"/>
      </w:pPr>
      <w:rPr>
        <w:rFonts w:hint="default"/>
        <w:lang w:val="pl-PL" w:eastAsia="en-US" w:bidi="ar-SA"/>
      </w:rPr>
    </w:lvl>
    <w:lvl w:ilvl="2" w:tplc="C342725A">
      <w:numFmt w:val="bullet"/>
      <w:lvlText w:val="•"/>
      <w:lvlJc w:val="left"/>
      <w:pPr>
        <w:ind w:left="2377" w:hanging="284"/>
      </w:pPr>
      <w:rPr>
        <w:rFonts w:hint="default"/>
        <w:lang w:val="pl-PL" w:eastAsia="en-US" w:bidi="ar-SA"/>
      </w:rPr>
    </w:lvl>
    <w:lvl w:ilvl="3" w:tplc="754AFA4A">
      <w:numFmt w:val="bullet"/>
      <w:lvlText w:val="•"/>
      <w:lvlJc w:val="left"/>
      <w:pPr>
        <w:ind w:left="3355" w:hanging="284"/>
      </w:pPr>
      <w:rPr>
        <w:rFonts w:hint="default"/>
        <w:lang w:val="pl-PL" w:eastAsia="en-US" w:bidi="ar-SA"/>
      </w:rPr>
    </w:lvl>
    <w:lvl w:ilvl="4" w:tplc="B024D634">
      <w:numFmt w:val="bullet"/>
      <w:lvlText w:val="•"/>
      <w:lvlJc w:val="left"/>
      <w:pPr>
        <w:ind w:left="4334" w:hanging="284"/>
      </w:pPr>
      <w:rPr>
        <w:rFonts w:hint="default"/>
        <w:lang w:val="pl-PL" w:eastAsia="en-US" w:bidi="ar-SA"/>
      </w:rPr>
    </w:lvl>
    <w:lvl w:ilvl="5" w:tplc="2344740A">
      <w:numFmt w:val="bullet"/>
      <w:lvlText w:val="•"/>
      <w:lvlJc w:val="left"/>
      <w:pPr>
        <w:ind w:left="5312" w:hanging="284"/>
      </w:pPr>
      <w:rPr>
        <w:rFonts w:hint="default"/>
        <w:lang w:val="pl-PL" w:eastAsia="en-US" w:bidi="ar-SA"/>
      </w:rPr>
    </w:lvl>
    <w:lvl w:ilvl="6" w:tplc="0B7E604E">
      <w:numFmt w:val="bullet"/>
      <w:lvlText w:val="•"/>
      <w:lvlJc w:val="left"/>
      <w:pPr>
        <w:ind w:left="6291" w:hanging="284"/>
      </w:pPr>
      <w:rPr>
        <w:rFonts w:hint="default"/>
        <w:lang w:val="pl-PL" w:eastAsia="en-US" w:bidi="ar-SA"/>
      </w:rPr>
    </w:lvl>
    <w:lvl w:ilvl="7" w:tplc="FDCE7008">
      <w:numFmt w:val="bullet"/>
      <w:lvlText w:val="•"/>
      <w:lvlJc w:val="left"/>
      <w:pPr>
        <w:ind w:left="7269" w:hanging="284"/>
      </w:pPr>
      <w:rPr>
        <w:rFonts w:hint="default"/>
        <w:lang w:val="pl-PL" w:eastAsia="en-US" w:bidi="ar-SA"/>
      </w:rPr>
    </w:lvl>
    <w:lvl w:ilvl="8" w:tplc="7C2662EE">
      <w:numFmt w:val="bullet"/>
      <w:lvlText w:val="•"/>
      <w:lvlJc w:val="left"/>
      <w:pPr>
        <w:ind w:left="8248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07F73559"/>
    <w:multiLevelType w:val="multilevel"/>
    <w:tmpl w:val="95BCE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56706C"/>
    <w:multiLevelType w:val="hybridMultilevel"/>
    <w:tmpl w:val="6784D428"/>
    <w:lvl w:ilvl="0" w:tplc="7C7C4128">
      <w:start w:val="23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81E06"/>
    <w:multiLevelType w:val="hybridMultilevel"/>
    <w:tmpl w:val="589853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F0F37"/>
    <w:multiLevelType w:val="hybridMultilevel"/>
    <w:tmpl w:val="C4E8B1D4"/>
    <w:lvl w:ilvl="0" w:tplc="275A129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D3952"/>
    <w:multiLevelType w:val="hybridMultilevel"/>
    <w:tmpl w:val="532A0508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0C5E229E"/>
    <w:multiLevelType w:val="hybridMultilevel"/>
    <w:tmpl w:val="FC1C7F84"/>
    <w:lvl w:ilvl="0" w:tplc="216C970C">
      <w:start w:val="1"/>
      <w:numFmt w:val="decimal"/>
      <w:lvlText w:val="%1/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166DF50">
      <w:start w:val="1"/>
      <w:numFmt w:val="decimal"/>
      <w:lvlText w:val="%2."/>
      <w:lvlJc w:val="left"/>
      <w:pPr>
        <w:tabs>
          <w:tab w:val="num" w:pos="350"/>
        </w:tabs>
        <w:ind w:left="350" w:hanging="360"/>
      </w:pPr>
      <w:rPr>
        <w:rFonts w:cs="Times New Roman"/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5390"/>
        </w:tabs>
        <w:ind w:left="5390" w:hanging="360"/>
      </w:pPr>
      <w:rPr>
        <w:rFonts w:cs="Times New Roman"/>
      </w:rPr>
    </w:lvl>
  </w:abstractNum>
  <w:abstractNum w:abstractNumId="9" w15:restartNumberingAfterBreak="0">
    <w:nsid w:val="0E7E24A3"/>
    <w:multiLevelType w:val="hybridMultilevel"/>
    <w:tmpl w:val="80301E2E"/>
    <w:lvl w:ilvl="0" w:tplc="B51A2708">
      <w:start w:val="23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AA7AB8"/>
    <w:multiLevelType w:val="hybridMultilevel"/>
    <w:tmpl w:val="830247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87D0E"/>
    <w:multiLevelType w:val="hybridMultilevel"/>
    <w:tmpl w:val="40C4E8CA"/>
    <w:lvl w:ilvl="0" w:tplc="AF8C23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14E1CC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1C036E5"/>
    <w:multiLevelType w:val="hybridMultilevel"/>
    <w:tmpl w:val="81AACB12"/>
    <w:lvl w:ilvl="0" w:tplc="3040710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24F1A1D"/>
    <w:multiLevelType w:val="hybridMultilevel"/>
    <w:tmpl w:val="210C2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0D1DF1"/>
    <w:multiLevelType w:val="hybridMultilevel"/>
    <w:tmpl w:val="DE62F55E"/>
    <w:lvl w:ilvl="0" w:tplc="AE521CE8">
      <w:start w:val="1"/>
      <w:numFmt w:val="decimal"/>
      <w:lvlText w:val="%1)"/>
      <w:lvlJc w:val="left"/>
      <w:pPr>
        <w:ind w:left="700" w:hanging="360"/>
      </w:pPr>
      <w:rPr>
        <w:rFonts w:asciiTheme="minorHAnsi" w:eastAsia="Times New Roman" w:hAnsiTheme="minorHAnsi" w:cstheme="minorHAnsi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70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42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14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6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58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30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02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749" w:hanging="180"/>
      </w:pPr>
      <w:rPr>
        <w:rFonts w:cs="Times New Roman"/>
      </w:rPr>
    </w:lvl>
  </w:abstractNum>
  <w:abstractNum w:abstractNumId="16" w15:restartNumberingAfterBreak="0">
    <w:nsid w:val="143A2C42"/>
    <w:multiLevelType w:val="hybridMultilevel"/>
    <w:tmpl w:val="0B38D1C6"/>
    <w:lvl w:ilvl="0" w:tplc="ECAAD2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6" w:hanging="360"/>
      </w:pPr>
    </w:lvl>
    <w:lvl w:ilvl="2" w:tplc="0415001B" w:tentative="1">
      <w:start w:val="1"/>
      <w:numFmt w:val="lowerRoman"/>
      <w:lvlText w:val="%3."/>
      <w:lvlJc w:val="right"/>
      <w:pPr>
        <w:ind w:left="876" w:hanging="180"/>
      </w:pPr>
    </w:lvl>
    <w:lvl w:ilvl="3" w:tplc="0415000F" w:tentative="1">
      <w:start w:val="1"/>
      <w:numFmt w:val="decimal"/>
      <w:lvlText w:val="%4."/>
      <w:lvlJc w:val="left"/>
      <w:pPr>
        <w:ind w:left="1596" w:hanging="360"/>
      </w:pPr>
    </w:lvl>
    <w:lvl w:ilvl="4" w:tplc="04150019" w:tentative="1">
      <w:start w:val="1"/>
      <w:numFmt w:val="lowerLetter"/>
      <w:lvlText w:val="%5."/>
      <w:lvlJc w:val="left"/>
      <w:pPr>
        <w:ind w:left="2316" w:hanging="360"/>
      </w:pPr>
    </w:lvl>
    <w:lvl w:ilvl="5" w:tplc="0415001B" w:tentative="1">
      <w:start w:val="1"/>
      <w:numFmt w:val="lowerRoman"/>
      <w:lvlText w:val="%6."/>
      <w:lvlJc w:val="right"/>
      <w:pPr>
        <w:ind w:left="3036" w:hanging="180"/>
      </w:pPr>
    </w:lvl>
    <w:lvl w:ilvl="6" w:tplc="0415000F" w:tentative="1">
      <w:start w:val="1"/>
      <w:numFmt w:val="decimal"/>
      <w:lvlText w:val="%7."/>
      <w:lvlJc w:val="left"/>
      <w:pPr>
        <w:ind w:left="3756" w:hanging="360"/>
      </w:pPr>
    </w:lvl>
    <w:lvl w:ilvl="7" w:tplc="04150019" w:tentative="1">
      <w:start w:val="1"/>
      <w:numFmt w:val="lowerLetter"/>
      <w:lvlText w:val="%8."/>
      <w:lvlJc w:val="left"/>
      <w:pPr>
        <w:ind w:left="4476" w:hanging="360"/>
      </w:pPr>
    </w:lvl>
    <w:lvl w:ilvl="8" w:tplc="0415001B" w:tentative="1">
      <w:start w:val="1"/>
      <w:numFmt w:val="lowerRoman"/>
      <w:lvlText w:val="%9."/>
      <w:lvlJc w:val="right"/>
      <w:pPr>
        <w:ind w:left="5196" w:hanging="180"/>
      </w:pPr>
    </w:lvl>
  </w:abstractNum>
  <w:abstractNum w:abstractNumId="17" w15:restartNumberingAfterBreak="0">
    <w:nsid w:val="14F52232"/>
    <w:multiLevelType w:val="hybridMultilevel"/>
    <w:tmpl w:val="F7480F0E"/>
    <w:lvl w:ilvl="0" w:tplc="0D5AB092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A47965"/>
    <w:multiLevelType w:val="hybridMultilevel"/>
    <w:tmpl w:val="D9CCF5C4"/>
    <w:lvl w:ilvl="0" w:tplc="F718F5B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880C67"/>
    <w:multiLevelType w:val="hybridMultilevel"/>
    <w:tmpl w:val="D85A81C2"/>
    <w:lvl w:ilvl="0" w:tplc="71264ED2">
      <w:start w:val="2"/>
      <w:numFmt w:val="decimal"/>
      <w:lvlText w:val="%1)"/>
      <w:lvlJc w:val="left"/>
      <w:pPr>
        <w:ind w:left="644" w:hanging="360"/>
      </w:pPr>
      <w:rPr>
        <w:rFonts w:ascii="Arial" w:eastAsia="Times New Roman" w:hAnsi="Arial" w:cs="Arial" w:hint="default"/>
        <w:b w:val="0"/>
        <w:bCs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BE79A5"/>
    <w:multiLevelType w:val="hybridMultilevel"/>
    <w:tmpl w:val="95C2A6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92E3119"/>
    <w:multiLevelType w:val="hybridMultilevel"/>
    <w:tmpl w:val="B1FE02E0"/>
    <w:lvl w:ilvl="0" w:tplc="846CABF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660654"/>
    <w:multiLevelType w:val="hybridMultilevel"/>
    <w:tmpl w:val="0F60576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1A0C6DBB"/>
    <w:multiLevelType w:val="hybridMultilevel"/>
    <w:tmpl w:val="C4C09CA0"/>
    <w:lvl w:ilvl="0" w:tplc="27DC8FCC">
      <w:start w:val="1"/>
      <w:numFmt w:val="bullet"/>
      <w:lvlText w:val=""/>
      <w:lvlJc w:val="left"/>
      <w:pPr>
        <w:ind w:left="10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4" w15:restartNumberingAfterBreak="0">
    <w:nsid w:val="1B55362D"/>
    <w:multiLevelType w:val="hybridMultilevel"/>
    <w:tmpl w:val="E878D470"/>
    <w:lvl w:ilvl="0" w:tplc="4A80984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372497"/>
    <w:multiLevelType w:val="hybridMultilevel"/>
    <w:tmpl w:val="6884170E"/>
    <w:lvl w:ilvl="0" w:tplc="E8B4DE0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1A20AC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428592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C760E88"/>
    <w:multiLevelType w:val="hybridMultilevel"/>
    <w:tmpl w:val="61B262D0"/>
    <w:lvl w:ilvl="0" w:tplc="2DC2B764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D917092"/>
    <w:multiLevelType w:val="hybridMultilevel"/>
    <w:tmpl w:val="AD50570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1EE3197E"/>
    <w:multiLevelType w:val="multilevel"/>
    <w:tmpl w:val="F5D2FCA4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20407825"/>
    <w:multiLevelType w:val="hybridMultilevel"/>
    <w:tmpl w:val="C5BAEC62"/>
    <w:lvl w:ilvl="0" w:tplc="0415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0" w15:restartNumberingAfterBreak="0">
    <w:nsid w:val="20411058"/>
    <w:multiLevelType w:val="hybridMultilevel"/>
    <w:tmpl w:val="4B08EF42"/>
    <w:lvl w:ilvl="0" w:tplc="5B7CFAE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1" w15:restartNumberingAfterBreak="0">
    <w:nsid w:val="207C6AA1"/>
    <w:multiLevelType w:val="hybridMultilevel"/>
    <w:tmpl w:val="8F94896A"/>
    <w:lvl w:ilvl="0" w:tplc="19C062F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0D65966"/>
    <w:multiLevelType w:val="hybridMultilevel"/>
    <w:tmpl w:val="0E04060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3756CCC"/>
    <w:multiLevelType w:val="hybridMultilevel"/>
    <w:tmpl w:val="206EA6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38F69B5"/>
    <w:multiLevelType w:val="hybridMultilevel"/>
    <w:tmpl w:val="613E184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79C32C1"/>
    <w:multiLevelType w:val="hybridMultilevel"/>
    <w:tmpl w:val="50D8EE2C"/>
    <w:lvl w:ilvl="0" w:tplc="6B0E9AE8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8DB07F8"/>
    <w:multiLevelType w:val="hybridMultilevel"/>
    <w:tmpl w:val="B7C2011C"/>
    <w:lvl w:ilvl="0" w:tplc="53C05B6A">
      <w:start w:val="2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9427365"/>
    <w:multiLevelType w:val="hybridMultilevel"/>
    <w:tmpl w:val="69FC5F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2A326839"/>
    <w:multiLevelType w:val="hybridMultilevel"/>
    <w:tmpl w:val="657E2E1A"/>
    <w:lvl w:ilvl="0" w:tplc="B998B188">
      <w:start w:val="3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18" w:hanging="360"/>
      </w:pPr>
    </w:lvl>
    <w:lvl w:ilvl="2" w:tplc="0415001B" w:tentative="1">
      <w:start w:val="1"/>
      <w:numFmt w:val="lowerRoman"/>
      <w:lvlText w:val="%3."/>
      <w:lvlJc w:val="right"/>
      <w:pPr>
        <w:ind w:left="1738" w:hanging="180"/>
      </w:pPr>
    </w:lvl>
    <w:lvl w:ilvl="3" w:tplc="0415000F" w:tentative="1">
      <w:start w:val="1"/>
      <w:numFmt w:val="decimal"/>
      <w:lvlText w:val="%4."/>
      <w:lvlJc w:val="left"/>
      <w:pPr>
        <w:ind w:left="2458" w:hanging="360"/>
      </w:pPr>
    </w:lvl>
    <w:lvl w:ilvl="4" w:tplc="04150019" w:tentative="1">
      <w:start w:val="1"/>
      <w:numFmt w:val="lowerLetter"/>
      <w:lvlText w:val="%5."/>
      <w:lvlJc w:val="left"/>
      <w:pPr>
        <w:ind w:left="3178" w:hanging="360"/>
      </w:pPr>
    </w:lvl>
    <w:lvl w:ilvl="5" w:tplc="0415001B" w:tentative="1">
      <w:start w:val="1"/>
      <w:numFmt w:val="lowerRoman"/>
      <w:lvlText w:val="%6."/>
      <w:lvlJc w:val="right"/>
      <w:pPr>
        <w:ind w:left="3898" w:hanging="180"/>
      </w:pPr>
    </w:lvl>
    <w:lvl w:ilvl="6" w:tplc="0415000F" w:tentative="1">
      <w:start w:val="1"/>
      <w:numFmt w:val="decimal"/>
      <w:lvlText w:val="%7."/>
      <w:lvlJc w:val="left"/>
      <w:pPr>
        <w:ind w:left="4618" w:hanging="360"/>
      </w:pPr>
    </w:lvl>
    <w:lvl w:ilvl="7" w:tplc="04150019" w:tentative="1">
      <w:start w:val="1"/>
      <w:numFmt w:val="lowerLetter"/>
      <w:lvlText w:val="%8."/>
      <w:lvlJc w:val="left"/>
      <w:pPr>
        <w:ind w:left="5338" w:hanging="360"/>
      </w:pPr>
    </w:lvl>
    <w:lvl w:ilvl="8" w:tplc="0415001B" w:tentative="1">
      <w:start w:val="1"/>
      <w:numFmt w:val="lowerRoman"/>
      <w:lvlText w:val="%9."/>
      <w:lvlJc w:val="right"/>
      <w:pPr>
        <w:ind w:left="6058" w:hanging="180"/>
      </w:pPr>
    </w:lvl>
  </w:abstractNum>
  <w:abstractNum w:abstractNumId="39" w15:restartNumberingAfterBreak="0">
    <w:nsid w:val="2B604BF0"/>
    <w:multiLevelType w:val="hybridMultilevel"/>
    <w:tmpl w:val="BC7216DA"/>
    <w:lvl w:ilvl="0" w:tplc="E7AC52EC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2B6459F1"/>
    <w:multiLevelType w:val="hybridMultilevel"/>
    <w:tmpl w:val="0554A202"/>
    <w:lvl w:ilvl="0" w:tplc="04150003">
      <w:start w:val="1"/>
      <w:numFmt w:val="bullet"/>
      <w:lvlText w:val="o"/>
      <w:lvlJc w:val="left"/>
      <w:pPr>
        <w:ind w:left="2841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1" w:hanging="360"/>
      </w:pPr>
      <w:rPr>
        <w:rFonts w:ascii="Wingdings" w:hAnsi="Wingdings" w:hint="default"/>
      </w:rPr>
    </w:lvl>
  </w:abstractNum>
  <w:abstractNum w:abstractNumId="41" w15:restartNumberingAfterBreak="0">
    <w:nsid w:val="2B70276D"/>
    <w:multiLevelType w:val="hybridMultilevel"/>
    <w:tmpl w:val="A0BE4724"/>
    <w:lvl w:ilvl="0" w:tplc="0B90D650">
      <w:start w:val="2"/>
      <w:numFmt w:val="lowerLetter"/>
      <w:lvlText w:val="%1)"/>
      <w:lvlJc w:val="left"/>
      <w:pPr>
        <w:ind w:left="1146" w:hanging="360"/>
      </w:pPr>
      <w:rPr>
        <w:rFonts w:asciiTheme="minorHAnsi" w:eastAsia="Times New Roman" w:hAnsiTheme="minorHAnsi" w:cstheme="minorHAns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2CD765E1"/>
    <w:multiLevelType w:val="hybridMultilevel"/>
    <w:tmpl w:val="C6B6DA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B7506D"/>
    <w:multiLevelType w:val="hybridMultilevel"/>
    <w:tmpl w:val="687004B0"/>
    <w:lvl w:ilvl="0" w:tplc="3040710C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E82EB44">
      <w:start w:val="1"/>
      <w:numFmt w:val="decimal"/>
      <w:lvlText w:val="%3)"/>
      <w:lvlJc w:val="left"/>
      <w:pPr>
        <w:ind w:left="2700" w:hanging="360"/>
      </w:pPr>
    </w:lvl>
    <w:lvl w:ilvl="3" w:tplc="90603CC4">
      <w:start w:val="10"/>
      <w:numFmt w:val="decimal"/>
      <w:lvlText w:val="%4"/>
      <w:lvlJc w:val="left"/>
      <w:pPr>
        <w:ind w:left="3240" w:hanging="360"/>
      </w:pPr>
      <w:rPr>
        <w:rFonts w:ascii="Times New Roman" w:hAnsi="Times New Roman" w:cs="Times New Roman" w:hint="default"/>
        <w:b w:val="0"/>
        <w:sz w:val="24"/>
      </w:rPr>
    </w:lvl>
    <w:lvl w:ilvl="4" w:tplc="33628A16">
      <w:start w:val="1"/>
      <w:numFmt w:val="decimal"/>
      <w:lvlText w:val="%5."/>
      <w:lvlJc w:val="left"/>
      <w:pPr>
        <w:ind w:left="3960" w:hanging="360"/>
      </w:pPr>
    </w:lvl>
    <w:lvl w:ilvl="5" w:tplc="3040710C">
      <w:start w:val="1"/>
      <w:numFmt w:val="bullet"/>
      <w:lvlText w:val=""/>
      <w:lvlJc w:val="left"/>
      <w:pPr>
        <w:ind w:left="4860" w:hanging="360"/>
      </w:pPr>
      <w:rPr>
        <w:rFonts w:ascii="Symbol" w:hAnsi="Symbol" w:hint="default"/>
      </w:rPr>
    </w:lvl>
    <w:lvl w:ilvl="6" w:tplc="24F6667A">
      <w:start w:val="1"/>
      <w:numFmt w:val="lowerLetter"/>
      <w:lvlText w:val="%7)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2F19125D"/>
    <w:multiLevelType w:val="hybridMultilevel"/>
    <w:tmpl w:val="3E6E92EE"/>
    <w:lvl w:ilvl="0" w:tplc="AA589B02">
      <w:start w:val="2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4554EB1"/>
    <w:multiLevelType w:val="hybridMultilevel"/>
    <w:tmpl w:val="6534113E"/>
    <w:lvl w:ilvl="0" w:tplc="18303072">
      <w:start w:val="1"/>
      <w:numFmt w:val="lowerLetter"/>
      <w:lvlText w:val="%1)"/>
      <w:lvlJc w:val="left"/>
      <w:pPr>
        <w:ind w:left="644" w:hanging="360"/>
      </w:pPr>
      <w:rPr>
        <w:rFonts w:asciiTheme="minorHAnsi" w:eastAsia="Times New Roman" w:hAnsiTheme="minorHAnsi" w:cstheme="minorHAns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77" w:hanging="360"/>
      </w:pPr>
    </w:lvl>
    <w:lvl w:ilvl="2" w:tplc="0415001B" w:tentative="1">
      <w:start w:val="1"/>
      <w:numFmt w:val="lowerRoman"/>
      <w:lvlText w:val="%3."/>
      <w:lvlJc w:val="right"/>
      <w:pPr>
        <w:ind w:left="2597" w:hanging="180"/>
      </w:pPr>
    </w:lvl>
    <w:lvl w:ilvl="3" w:tplc="0415000F" w:tentative="1">
      <w:start w:val="1"/>
      <w:numFmt w:val="decimal"/>
      <w:lvlText w:val="%4."/>
      <w:lvlJc w:val="left"/>
      <w:pPr>
        <w:ind w:left="3317" w:hanging="360"/>
      </w:pPr>
    </w:lvl>
    <w:lvl w:ilvl="4" w:tplc="04150019" w:tentative="1">
      <w:start w:val="1"/>
      <w:numFmt w:val="lowerLetter"/>
      <w:lvlText w:val="%5."/>
      <w:lvlJc w:val="left"/>
      <w:pPr>
        <w:ind w:left="4037" w:hanging="360"/>
      </w:pPr>
    </w:lvl>
    <w:lvl w:ilvl="5" w:tplc="0415001B" w:tentative="1">
      <w:start w:val="1"/>
      <w:numFmt w:val="lowerRoman"/>
      <w:lvlText w:val="%6."/>
      <w:lvlJc w:val="right"/>
      <w:pPr>
        <w:ind w:left="4757" w:hanging="180"/>
      </w:pPr>
    </w:lvl>
    <w:lvl w:ilvl="6" w:tplc="0415000F" w:tentative="1">
      <w:start w:val="1"/>
      <w:numFmt w:val="decimal"/>
      <w:lvlText w:val="%7."/>
      <w:lvlJc w:val="left"/>
      <w:pPr>
        <w:ind w:left="5477" w:hanging="360"/>
      </w:pPr>
    </w:lvl>
    <w:lvl w:ilvl="7" w:tplc="04150019" w:tentative="1">
      <w:start w:val="1"/>
      <w:numFmt w:val="lowerLetter"/>
      <w:lvlText w:val="%8."/>
      <w:lvlJc w:val="left"/>
      <w:pPr>
        <w:ind w:left="6197" w:hanging="360"/>
      </w:pPr>
    </w:lvl>
    <w:lvl w:ilvl="8" w:tplc="0415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46" w15:restartNumberingAfterBreak="0">
    <w:nsid w:val="35467939"/>
    <w:multiLevelType w:val="hybridMultilevel"/>
    <w:tmpl w:val="3C8E77FC"/>
    <w:lvl w:ilvl="0" w:tplc="5F6C2D9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7" w15:restartNumberingAfterBreak="0">
    <w:nsid w:val="370D3F8F"/>
    <w:multiLevelType w:val="hybridMultilevel"/>
    <w:tmpl w:val="10B8B5E8"/>
    <w:lvl w:ilvl="0" w:tplc="0415000B">
      <w:start w:val="1"/>
      <w:numFmt w:val="bullet"/>
      <w:lvlText w:val=""/>
      <w:lvlJc w:val="left"/>
      <w:pPr>
        <w:ind w:left="18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8" w15:restartNumberingAfterBreak="0">
    <w:nsid w:val="3A202582"/>
    <w:multiLevelType w:val="hybridMultilevel"/>
    <w:tmpl w:val="2F02EA2A"/>
    <w:lvl w:ilvl="0" w:tplc="18303072">
      <w:start w:val="1"/>
      <w:numFmt w:val="lowerLetter"/>
      <w:lvlText w:val="%1)"/>
      <w:lvlJc w:val="left"/>
      <w:pPr>
        <w:ind w:left="1644" w:hanging="360"/>
      </w:pPr>
      <w:rPr>
        <w:rFonts w:asciiTheme="minorHAnsi" w:eastAsia="Times New Roman" w:hAnsiTheme="minorHAnsi" w:cstheme="minorHAns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364" w:hanging="360"/>
      </w:pPr>
    </w:lvl>
    <w:lvl w:ilvl="2" w:tplc="0415001B" w:tentative="1">
      <w:start w:val="1"/>
      <w:numFmt w:val="lowerRoman"/>
      <w:lvlText w:val="%3."/>
      <w:lvlJc w:val="right"/>
      <w:pPr>
        <w:ind w:left="3084" w:hanging="180"/>
      </w:pPr>
    </w:lvl>
    <w:lvl w:ilvl="3" w:tplc="0415000F" w:tentative="1">
      <w:start w:val="1"/>
      <w:numFmt w:val="decimal"/>
      <w:lvlText w:val="%4."/>
      <w:lvlJc w:val="left"/>
      <w:pPr>
        <w:ind w:left="3804" w:hanging="360"/>
      </w:pPr>
    </w:lvl>
    <w:lvl w:ilvl="4" w:tplc="04150019" w:tentative="1">
      <w:start w:val="1"/>
      <w:numFmt w:val="lowerLetter"/>
      <w:lvlText w:val="%5."/>
      <w:lvlJc w:val="left"/>
      <w:pPr>
        <w:ind w:left="4524" w:hanging="360"/>
      </w:pPr>
    </w:lvl>
    <w:lvl w:ilvl="5" w:tplc="0415001B" w:tentative="1">
      <w:start w:val="1"/>
      <w:numFmt w:val="lowerRoman"/>
      <w:lvlText w:val="%6."/>
      <w:lvlJc w:val="right"/>
      <w:pPr>
        <w:ind w:left="5244" w:hanging="180"/>
      </w:pPr>
    </w:lvl>
    <w:lvl w:ilvl="6" w:tplc="0415000F" w:tentative="1">
      <w:start w:val="1"/>
      <w:numFmt w:val="decimal"/>
      <w:lvlText w:val="%7."/>
      <w:lvlJc w:val="left"/>
      <w:pPr>
        <w:ind w:left="5964" w:hanging="360"/>
      </w:pPr>
    </w:lvl>
    <w:lvl w:ilvl="7" w:tplc="04150019" w:tentative="1">
      <w:start w:val="1"/>
      <w:numFmt w:val="lowerLetter"/>
      <w:lvlText w:val="%8."/>
      <w:lvlJc w:val="left"/>
      <w:pPr>
        <w:ind w:left="6684" w:hanging="360"/>
      </w:pPr>
    </w:lvl>
    <w:lvl w:ilvl="8" w:tplc="0415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49" w15:restartNumberingAfterBreak="0">
    <w:nsid w:val="3C204D0E"/>
    <w:multiLevelType w:val="hybridMultilevel"/>
    <w:tmpl w:val="98C674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3C9273A5"/>
    <w:multiLevelType w:val="hybridMultilevel"/>
    <w:tmpl w:val="A1583870"/>
    <w:lvl w:ilvl="0" w:tplc="81669BB6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1" w15:restartNumberingAfterBreak="0">
    <w:nsid w:val="3D2C7602"/>
    <w:multiLevelType w:val="hybridMultilevel"/>
    <w:tmpl w:val="EF7031E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3EB863AE"/>
    <w:multiLevelType w:val="hybridMultilevel"/>
    <w:tmpl w:val="E7C05EE0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1661C7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416A4A7E"/>
    <w:multiLevelType w:val="hybridMultilevel"/>
    <w:tmpl w:val="027248C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45A8143D"/>
    <w:multiLevelType w:val="hybridMultilevel"/>
    <w:tmpl w:val="C714EC94"/>
    <w:lvl w:ilvl="0" w:tplc="8B7A619C">
      <w:start w:val="9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A3C211E"/>
    <w:multiLevelType w:val="hybridMultilevel"/>
    <w:tmpl w:val="CBBA43A6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F872A68"/>
    <w:multiLevelType w:val="multilevel"/>
    <w:tmpl w:val="3286C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3C62687"/>
    <w:multiLevelType w:val="hybridMultilevel"/>
    <w:tmpl w:val="2A22D59E"/>
    <w:lvl w:ilvl="0" w:tplc="7658A3C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5D765E4"/>
    <w:multiLevelType w:val="hybridMultilevel"/>
    <w:tmpl w:val="570A9C3C"/>
    <w:lvl w:ilvl="0" w:tplc="3D180EF0">
      <w:start w:val="20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71E65F7"/>
    <w:multiLevelType w:val="multilevel"/>
    <w:tmpl w:val="1674E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576F758C"/>
    <w:multiLevelType w:val="multilevel"/>
    <w:tmpl w:val="325A2FD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2" w15:restartNumberingAfterBreak="0">
    <w:nsid w:val="57D72B38"/>
    <w:multiLevelType w:val="hybridMultilevel"/>
    <w:tmpl w:val="82C2D198"/>
    <w:lvl w:ilvl="0" w:tplc="6C3C951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8F750B3"/>
    <w:multiLevelType w:val="hybridMultilevel"/>
    <w:tmpl w:val="6DF83A04"/>
    <w:lvl w:ilvl="0" w:tplc="E68E60A0">
      <w:start w:val="22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BDA7F14"/>
    <w:multiLevelType w:val="hybridMultilevel"/>
    <w:tmpl w:val="EE2CD0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EC16FDE"/>
    <w:multiLevelType w:val="hybridMultilevel"/>
    <w:tmpl w:val="2236F4D8"/>
    <w:lvl w:ilvl="0" w:tplc="8420238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EE94C41"/>
    <w:multiLevelType w:val="hybridMultilevel"/>
    <w:tmpl w:val="0FAE0578"/>
    <w:lvl w:ilvl="0" w:tplc="0AE09A5A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F226816"/>
    <w:multiLevelType w:val="hybridMultilevel"/>
    <w:tmpl w:val="95C8AB34"/>
    <w:lvl w:ilvl="0" w:tplc="162A9CA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0AA26AD"/>
    <w:multiLevelType w:val="hybridMultilevel"/>
    <w:tmpl w:val="04885346"/>
    <w:lvl w:ilvl="0" w:tplc="4D1C897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18C149A"/>
    <w:multiLevelType w:val="hybridMultilevel"/>
    <w:tmpl w:val="9296006C"/>
    <w:lvl w:ilvl="0" w:tplc="77BC0718">
      <w:start w:val="1"/>
      <w:numFmt w:val="decimal"/>
      <w:lvlText w:val="%1)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70" w15:restartNumberingAfterBreak="0">
    <w:nsid w:val="62784E9E"/>
    <w:multiLevelType w:val="hybridMultilevel"/>
    <w:tmpl w:val="0B38C0C6"/>
    <w:lvl w:ilvl="0" w:tplc="B9E038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11EB7AC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6"/>
        </w:tabs>
        <w:ind w:left="25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976"/>
        </w:tabs>
        <w:ind w:left="97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696"/>
        </w:tabs>
        <w:ind w:left="169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416"/>
        </w:tabs>
        <w:ind w:left="241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136"/>
        </w:tabs>
        <w:ind w:left="313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856"/>
        </w:tabs>
        <w:ind w:left="385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576"/>
        </w:tabs>
        <w:ind w:left="4576" w:hanging="180"/>
      </w:pPr>
      <w:rPr>
        <w:rFonts w:cs="Times New Roman"/>
      </w:rPr>
    </w:lvl>
  </w:abstractNum>
  <w:abstractNum w:abstractNumId="71" w15:restartNumberingAfterBreak="0">
    <w:nsid w:val="62C33037"/>
    <w:multiLevelType w:val="hybridMultilevel"/>
    <w:tmpl w:val="B426CAEA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943658DE">
      <w:start w:val="1"/>
      <w:numFmt w:val="decimal"/>
      <w:lvlText w:val="%2)"/>
      <w:lvlJc w:val="left"/>
      <w:pPr>
        <w:ind w:left="1797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205E3326">
      <w:start w:val="2"/>
      <w:numFmt w:val="lowerLetter"/>
      <w:lvlText w:val="%4)"/>
      <w:lvlJc w:val="left"/>
      <w:pPr>
        <w:ind w:left="3237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2" w15:restartNumberingAfterBreak="0">
    <w:nsid w:val="62E3632E"/>
    <w:multiLevelType w:val="hybridMultilevel"/>
    <w:tmpl w:val="375AC5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D4E265CA">
      <w:start w:val="1"/>
      <w:numFmt w:val="decimal"/>
      <w:lvlText w:val="%6"/>
      <w:lvlJc w:val="left"/>
      <w:pPr>
        <w:ind w:left="4642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3" w15:restartNumberingAfterBreak="0">
    <w:nsid w:val="64277A17"/>
    <w:multiLevelType w:val="hybridMultilevel"/>
    <w:tmpl w:val="276231F4"/>
    <w:lvl w:ilvl="0" w:tplc="A88A5A3C">
      <w:start w:val="1"/>
      <w:numFmt w:val="decimal"/>
      <w:lvlText w:val="%1)"/>
      <w:lvlJc w:val="left"/>
      <w:pPr>
        <w:ind w:left="1068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64CA6A0F"/>
    <w:multiLevelType w:val="hybridMultilevel"/>
    <w:tmpl w:val="1BF25FE6"/>
    <w:lvl w:ilvl="0" w:tplc="AEC07AE2">
      <w:start w:val="3"/>
      <w:numFmt w:val="decimal"/>
      <w:lvlText w:val="%1)"/>
      <w:lvlJc w:val="left"/>
      <w:pPr>
        <w:ind w:left="360" w:hanging="360"/>
      </w:pPr>
      <w:rPr>
        <w:rFonts w:ascii="Arial" w:eastAsia="Times New Roman" w:hAnsi="Arial" w:cs="Arial" w:hint="default"/>
        <w:b w:val="0"/>
        <w:bCs w:val="0"/>
        <w:strike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371" w:hanging="360"/>
      </w:pPr>
    </w:lvl>
    <w:lvl w:ilvl="2" w:tplc="0415001B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75" w15:restartNumberingAfterBreak="0">
    <w:nsid w:val="65B936F0"/>
    <w:multiLevelType w:val="hybridMultilevel"/>
    <w:tmpl w:val="9F16AE42"/>
    <w:lvl w:ilvl="0" w:tplc="067879A2">
      <w:start w:val="6"/>
      <w:numFmt w:val="decimal"/>
      <w:lvlText w:val="%1."/>
      <w:lvlJc w:val="left"/>
      <w:pPr>
        <w:tabs>
          <w:tab w:val="num" w:pos="350"/>
        </w:tabs>
        <w:ind w:left="35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5DB4D8D"/>
    <w:multiLevelType w:val="hybridMultilevel"/>
    <w:tmpl w:val="1F2E82C8"/>
    <w:lvl w:ilvl="0" w:tplc="18303072">
      <w:start w:val="1"/>
      <w:numFmt w:val="lowerLetter"/>
      <w:lvlText w:val="%1)"/>
      <w:lvlJc w:val="left"/>
      <w:pPr>
        <w:ind w:left="1506" w:hanging="360"/>
      </w:pPr>
      <w:rPr>
        <w:rFonts w:asciiTheme="minorHAnsi" w:eastAsia="Times New Roman" w:hAnsiTheme="minorHAnsi" w:cstheme="minorHAns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7" w15:restartNumberingAfterBreak="0">
    <w:nsid w:val="665B05FF"/>
    <w:multiLevelType w:val="multilevel"/>
    <w:tmpl w:val="57B061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8" w15:restartNumberingAfterBreak="0">
    <w:nsid w:val="69F70463"/>
    <w:multiLevelType w:val="hybridMultilevel"/>
    <w:tmpl w:val="E8EAD692"/>
    <w:lvl w:ilvl="0" w:tplc="4A809840">
      <w:start w:val="1"/>
      <w:numFmt w:val="decimal"/>
      <w:lvlText w:val="%1."/>
      <w:lvlJc w:val="left"/>
      <w:pPr>
        <w:ind w:left="7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9" w15:restartNumberingAfterBreak="0">
    <w:nsid w:val="6B171D44"/>
    <w:multiLevelType w:val="hybridMultilevel"/>
    <w:tmpl w:val="C2D27880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0" w15:restartNumberingAfterBreak="0">
    <w:nsid w:val="6BD17D98"/>
    <w:multiLevelType w:val="multilevel"/>
    <w:tmpl w:val="C2B64C6A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Times New Roman"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121"/>
        </w:tabs>
        <w:ind w:left="2121" w:hanging="360"/>
      </w:pPr>
      <w:rPr>
        <w:rFonts w:ascii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  <w:rPr>
        <w:rFonts w:ascii="Times New Roman" w:hAnsi="Times New Roman" w:cs="Times New Roman" w:hint="default"/>
      </w:rPr>
    </w:lvl>
  </w:abstractNum>
  <w:abstractNum w:abstractNumId="81" w15:restartNumberingAfterBreak="0">
    <w:nsid w:val="6C6105BE"/>
    <w:multiLevelType w:val="hybridMultilevel"/>
    <w:tmpl w:val="E2846856"/>
    <w:lvl w:ilvl="0" w:tplc="412CAE8E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trike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6C8B5B73"/>
    <w:multiLevelType w:val="hybridMultilevel"/>
    <w:tmpl w:val="1D628280"/>
    <w:lvl w:ilvl="0" w:tplc="AE3A9C0E">
      <w:start w:val="1"/>
      <w:numFmt w:val="decimal"/>
      <w:lvlText w:val="%1."/>
      <w:lvlJc w:val="left"/>
      <w:pPr>
        <w:tabs>
          <w:tab w:val="num" w:pos="340"/>
        </w:tabs>
        <w:ind w:left="3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3" w15:restartNumberingAfterBreak="0">
    <w:nsid w:val="6D912051"/>
    <w:multiLevelType w:val="hybridMultilevel"/>
    <w:tmpl w:val="DB9A5906"/>
    <w:lvl w:ilvl="0" w:tplc="0415000F">
      <w:start w:val="1"/>
      <w:numFmt w:val="decimal"/>
      <w:lvlText w:val="%1."/>
      <w:lvlJc w:val="left"/>
      <w:pPr>
        <w:ind w:left="43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84" w15:restartNumberingAfterBreak="0">
    <w:nsid w:val="7020419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70AF4133"/>
    <w:multiLevelType w:val="hybridMultilevel"/>
    <w:tmpl w:val="EA86ABD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6" w15:restartNumberingAfterBreak="0">
    <w:nsid w:val="717A15EE"/>
    <w:multiLevelType w:val="hybridMultilevel"/>
    <w:tmpl w:val="880E19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26A1274"/>
    <w:multiLevelType w:val="hybridMultilevel"/>
    <w:tmpl w:val="29948036"/>
    <w:lvl w:ilvl="0" w:tplc="E7F8915E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3AE2C37"/>
    <w:multiLevelType w:val="hybridMultilevel"/>
    <w:tmpl w:val="D8721660"/>
    <w:lvl w:ilvl="0" w:tplc="B25AB0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vertAlign w:val="baseli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749A07BD"/>
    <w:multiLevelType w:val="hybridMultilevel"/>
    <w:tmpl w:val="00BA4F92"/>
    <w:lvl w:ilvl="0" w:tplc="0415000F">
      <w:start w:val="1"/>
      <w:numFmt w:val="decimal"/>
      <w:lvlText w:val="%1."/>
      <w:lvlJc w:val="left"/>
      <w:pPr>
        <w:ind w:left="43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90" w15:restartNumberingAfterBreak="0">
    <w:nsid w:val="74C332D5"/>
    <w:multiLevelType w:val="hybridMultilevel"/>
    <w:tmpl w:val="C6BCCA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8053554"/>
    <w:multiLevelType w:val="hybridMultilevel"/>
    <w:tmpl w:val="BAAAB48C"/>
    <w:lvl w:ilvl="0" w:tplc="D45C69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92" w15:restartNumberingAfterBreak="0">
    <w:nsid w:val="7A5B3D17"/>
    <w:multiLevelType w:val="hybridMultilevel"/>
    <w:tmpl w:val="EBB2B59E"/>
    <w:lvl w:ilvl="0" w:tplc="28CC7B2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7B89175C"/>
    <w:multiLevelType w:val="hybridMultilevel"/>
    <w:tmpl w:val="87B826EE"/>
    <w:lvl w:ilvl="0" w:tplc="E7F2DB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4" w15:restartNumberingAfterBreak="0">
    <w:nsid w:val="7BA715C9"/>
    <w:multiLevelType w:val="hybridMultilevel"/>
    <w:tmpl w:val="D730F4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88662847">
    <w:abstractNumId w:val="8"/>
  </w:num>
  <w:num w:numId="2" w16cid:durableId="1240409588">
    <w:abstractNumId w:val="82"/>
  </w:num>
  <w:num w:numId="3" w16cid:durableId="1916938255">
    <w:abstractNumId w:val="15"/>
  </w:num>
  <w:num w:numId="4" w16cid:durableId="1310402960">
    <w:abstractNumId w:val="23"/>
  </w:num>
  <w:num w:numId="5" w16cid:durableId="1107846766">
    <w:abstractNumId w:val="89"/>
  </w:num>
  <w:num w:numId="6" w16cid:durableId="1252087272">
    <w:abstractNumId w:val="83"/>
  </w:num>
  <w:num w:numId="7" w16cid:durableId="814835275">
    <w:abstractNumId w:val="53"/>
  </w:num>
  <w:num w:numId="8" w16cid:durableId="1961455832">
    <w:abstractNumId w:val="66"/>
  </w:num>
  <w:num w:numId="9" w16cid:durableId="184485424">
    <w:abstractNumId w:val="21"/>
  </w:num>
  <w:num w:numId="10" w16cid:durableId="546920454">
    <w:abstractNumId w:val="86"/>
  </w:num>
  <w:num w:numId="11" w16cid:durableId="8720356">
    <w:abstractNumId w:val="62"/>
  </w:num>
  <w:num w:numId="12" w16cid:durableId="571812420">
    <w:abstractNumId w:val="5"/>
  </w:num>
  <w:num w:numId="13" w16cid:durableId="1953245071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53215219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53414944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56567513">
    <w:abstractNumId w:val="61"/>
  </w:num>
  <w:num w:numId="17" w16cid:durableId="214437065">
    <w:abstractNumId w:val="58"/>
  </w:num>
  <w:num w:numId="18" w16cid:durableId="1110319973">
    <w:abstractNumId w:val="75"/>
  </w:num>
  <w:num w:numId="19" w16cid:durableId="1374234096">
    <w:abstractNumId w:val="90"/>
  </w:num>
  <w:num w:numId="20" w16cid:durableId="1733501727">
    <w:abstractNumId w:val="72"/>
  </w:num>
  <w:num w:numId="21" w16cid:durableId="2097052933">
    <w:abstractNumId w:val="17"/>
  </w:num>
  <w:num w:numId="22" w16cid:durableId="922227346">
    <w:abstractNumId w:val="71"/>
  </w:num>
  <w:num w:numId="23" w16cid:durableId="1461532349">
    <w:abstractNumId w:val="6"/>
  </w:num>
  <w:num w:numId="24" w16cid:durableId="1798138593">
    <w:abstractNumId w:val="65"/>
  </w:num>
  <w:num w:numId="25" w16cid:durableId="1698580848">
    <w:abstractNumId w:val="38"/>
  </w:num>
  <w:num w:numId="26" w16cid:durableId="1547241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16056283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0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47291394">
    <w:abstractNumId w:val="81"/>
  </w:num>
  <w:num w:numId="29" w16cid:durableId="813640081">
    <w:abstractNumId w:val="19"/>
  </w:num>
  <w:num w:numId="30" w16cid:durableId="1676953059">
    <w:abstractNumId w:val="46"/>
  </w:num>
  <w:num w:numId="31" w16cid:durableId="942803164">
    <w:abstractNumId w:val="74"/>
  </w:num>
  <w:num w:numId="32" w16cid:durableId="742987340">
    <w:abstractNumId w:val="30"/>
  </w:num>
  <w:num w:numId="33" w16cid:durableId="736585966">
    <w:abstractNumId w:val="51"/>
  </w:num>
  <w:num w:numId="34" w16cid:durableId="186218503">
    <w:abstractNumId w:val="11"/>
  </w:num>
  <w:num w:numId="35" w16cid:durableId="946624524">
    <w:abstractNumId w:val="76"/>
  </w:num>
  <w:num w:numId="36" w16cid:durableId="1123764444">
    <w:abstractNumId w:val="41"/>
  </w:num>
  <w:num w:numId="37" w16cid:durableId="1242175019">
    <w:abstractNumId w:val="67"/>
  </w:num>
  <w:num w:numId="38" w16cid:durableId="2012945727">
    <w:abstractNumId w:val="9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35836581">
    <w:abstractNumId w:val="37"/>
  </w:num>
  <w:num w:numId="40" w16cid:durableId="216405567">
    <w:abstractNumId w:val="35"/>
  </w:num>
  <w:num w:numId="41" w16cid:durableId="454180733">
    <w:abstractNumId w:val="42"/>
  </w:num>
  <w:num w:numId="42" w16cid:durableId="892079985">
    <w:abstractNumId w:val="33"/>
  </w:num>
  <w:num w:numId="43" w16cid:durableId="67272060">
    <w:abstractNumId w:val="32"/>
  </w:num>
  <w:num w:numId="44" w16cid:durableId="375593776">
    <w:abstractNumId w:val="14"/>
  </w:num>
  <w:num w:numId="45" w16cid:durableId="1516455903">
    <w:abstractNumId w:val="45"/>
  </w:num>
  <w:num w:numId="46" w16cid:durableId="876238376">
    <w:abstractNumId w:val="92"/>
  </w:num>
  <w:num w:numId="47" w16cid:durableId="76830836">
    <w:abstractNumId w:val="48"/>
  </w:num>
  <w:num w:numId="48" w16cid:durableId="1324241962">
    <w:abstractNumId w:val="20"/>
  </w:num>
  <w:num w:numId="49" w16cid:durableId="1691443991">
    <w:abstractNumId w:val="85"/>
  </w:num>
  <w:num w:numId="50" w16cid:durableId="392198282">
    <w:abstractNumId w:val="16"/>
  </w:num>
  <w:num w:numId="51" w16cid:durableId="332949403">
    <w:abstractNumId w:val="88"/>
  </w:num>
  <w:num w:numId="52" w16cid:durableId="628169311">
    <w:abstractNumId w:val="13"/>
  </w:num>
  <w:num w:numId="53" w16cid:durableId="707342546">
    <w:abstractNumId w:val="55"/>
  </w:num>
  <w:num w:numId="54" w16cid:durableId="624044033">
    <w:abstractNumId w:val="47"/>
  </w:num>
  <w:num w:numId="55" w16cid:durableId="53164756">
    <w:abstractNumId w:val="56"/>
  </w:num>
  <w:num w:numId="56" w16cid:durableId="1621841693">
    <w:abstractNumId w:val="7"/>
  </w:num>
  <w:num w:numId="57" w16cid:durableId="2088530523">
    <w:abstractNumId w:val="73"/>
  </w:num>
  <w:num w:numId="58" w16cid:durableId="1071925170">
    <w:abstractNumId w:val="29"/>
  </w:num>
  <w:num w:numId="59" w16cid:durableId="795562599">
    <w:abstractNumId w:val="50"/>
  </w:num>
  <w:num w:numId="60" w16cid:durableId="1831822505">
    <w:abstractNumId w:val="87"/>
  </w:num>
  <w:num w:numId="61" w16cid:durableId="1587958141">
    <w:abstractNumId w:val="26"/>
  </w:num>
  <w:num w:numId="62" w16cid:durableId="1909262513">
    <w:abstractNumId w:val="80"/>
  </w:num>
  <w:num w:numId="63" w16cid:durableId="982003673">
    <w:abstractNumId w:val="40"/>
  </w:num>
  <w:num w:numId="64" w16cid:durableId="344288416">
    <w:abstractNumId w:val="22"/>
  </w:num>
  <w:num w:numId="65" w16cid:durableId="980228403">
    <w:abstractNumId w:val="49"/>
  </w:num>
  <w:num w:numId="66" w16cid:durableId="1123112304">
    <w:abstractNumId w:val="9"/>
  </w:num>
  <w:num w:numId="67" w16cid:durableId="1209416743">
    <w:abstractNumId w:val="54"/>
  </w:num>
  <w:num w:numId="68" w16cid:durableId="1171069489">
    <w:abstractNumId w:val="4"/>
  </w:num>
  <w:num w:numId="69" w16cid:durableId="1192652165">
    <w:abstractNumId w:val="63"/>
  </w:num>
  <w:num w:numId="70" w16cid:durableId="1945727723">
    <w:abstractNumId w:val="44"/>
  </w:num>
  <w:num w:numId="71" w16cid:durableId="1762331953">
    <w:abstractNumId w:val="1"/>
  </w:num>
  <w:num w:numId="72" w16cid:durableId="1859998186">
    <w:abstractNumId w:val="68"/>
  </w:num>
  <w:num w:numId="73" w16cid:durableId="1547645960">
    <w:abstractNumId w:val="31"/>
  </w:num>
  <w:num w:numId="74" w16cid:durableId="996953220">
    <w:abstractNumId w:val="36"/>
  </w:num>
  <w:num w:numId="75" w16cid:durableId="999621559">
    <w:abstractNumId w:val="27"/>
  </w:num>
  <w:num w:numId="76" w16cid:durableId="1200095423">
    <w:abstractNumId w:val="84"/>
  </w:num>
  <w:num w:numId="77" w16cid:durableId="428506854">
    <w:abstractNumId w:val="12"/>
  </w:num>
  <w:num w:numId="78" w16cid:durableId="1388645608">
    <w:abstractNumId w:val="52"/>
  </w:num>
  <w:num w:numId="79" w16cid:durableId="1980063935">
    <w:abstractNumId w:val="2"/>
  </w:num>
  <w:num w:numId="80" w16cid:durableId="495268457">
    <w:abstractNumId w:val="18"/>
  </w:num>
  <w:num w:numId="81" w16cid:durableId="1420056013">
    <w:abstractNumId w:val="24"/>
  </w:num>
  <w:num w:numId="82" w16cid:durableId="33821918">
    <w:abstractNumId w:val="34"/>
  </w:num>
  <w:num w:numId="83" w16cid:durableId="1122111212">
    <w:abstractNumId w:val="64"/>
  </w:num>
  <w:num w:numId="84" w16cid:durableId="1296452530">
    <w:abstractNumId w:val="59"/>
  </w:num>
  <w:num w:numId="85" w16cid:durableId="2033993539">
    <w:abstractNumId w:val="77"/>
  </w:num>
  <w:num w:numId="86" w16cid:durableId="1788888429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268046690">
    <w:abstractNumId w:val="60"/>
  </w:num>
  <w:num w:numId="88" w16cid:durableId="1000500455">
    <w:abstractNumId w:val="25"/>
  </w:num>
  <w:num w:numId="89" w16cid:durableId="1147666464">
    <w:abstractNumId w:val="39"/>
  </w:num>
  <w:num w:numId="90" w16cid:durableId="154876734">
    <w:abstractNumId w:val="28"/>
  </w:num>
  <w:num w:numId="91" w16cid:durableId="1346592655">
    <w:abstractNumId w:val="10"/>
  </w:num>
  <w:num w:numId="92" w16cid:durableId="1115906638">
    <w:abstractNumId w:val="78"/>
  </w:num>
  <w:num w:numId="93" w16cid:durableId="1898586623">
    <w:abstractNumId w:val="3"/>
  </w:num>
  <w:num w:numId="94" w16cid:durableId="1691830372">
    <w:abstractNumId w:val="57"/>
  </w:num>
  <w:numIdMacAtCleanup w:val="84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64F"/>
    <w:rsid w:val="00001B98"/>
    <w:rsid w:val="00011DFE"/>
    <w:rsid w:val="000132F1"/>
    <w:rsid w:val="00020CD5"/>
    <w:rsid w:val="00026475"/>
    <w:rsid w:val="0002774A"/>
    <w:rsid w:val="0003299E"/>
    <w:rsid w:val="000333E1"/>
    <w:rsid w:val="000375E1"/>
    <w:rsid w:val="00041BD8"/>
    <w:rsid w:val="00044438"/>
    <w:rsid w:val="00056E5E"/>
    <w:rsid w:val="0006164A"/>
    <w:rsid w:val="000629F0"/>
    <w:rsid w:val="00074CDB"/>
    <w:rsid w:val="00082D7C"/>
    <w:rsid w:val="000B1994"/>
    <w:rsid w:val="000B4625"/>
    <w:rsid w:val="000C168E"/>
    <w:rsid w:val="000C46BD"/>
    <w:rsid w:val="000C511E"/>
    <w:rsid w:val="000C7D85"/>
    <w:rsid w:val="000D5750"/>
    <w:rsid w:val="000E0A0C"/>
    <w:rsid w:val="000E2016"/>
    <w:rsid w:val="000E3AED"/>
    <w:rsid w:val="000F357F"/>
    <w:rsid w:val="001074D4"/>
    <w:rsid w:val="0010751A"/>
    <w:rsid w:val="00110BB7"/>
    <w:rsid w:val="00140A14"/>
    <w:rsid w:val="001439F2"/>
    <w:rsid w:val="00143A14"/>
    <w:rsid w:val="00146CD9"/>
    <w:rsid w:val="00151385"/>
    <w:rsid w:val="00153219"/>
    <w:rsid w:val="00156DA0"/>
    <w:rsid w:val="001616C2"/>
    <w:rsid w:val="001810B0"/>
    <w:rsid w:val="00184BBB"/>
    <w:rsid w:val="00186B53"/>
    <w:rsid w:val="00187ED4"/>
    <w:rsid w:val="00190A15"/>
    <w:rsid w:val="00190ED4"/>
    <w:rsid w:val="00191AF5"/>
    <w:rsid w:val="0019411A"/>
    <w:rsid w:val="00197A2C"/>
    <w:rsid w:val="001A5F2D"/>
    <w:rsid w:val="001B3392"/>
    <w:rsid w:val="001C2370"/>
    <w:rsid w:val="001C554C"/>
    <w:rsid w:val="001C5CBF"/>
    <w:rsid w:val="001D2633"/>
    <w:rsid w:val="001E02F2"/>
    <w:rsid w:val="001F1C10"/>
    <w:rsid w:val="001F5A32"/>
    <w:rsid w:val="001F5B43"/>
    <w:rsid w:val="001F7964"/>
    <w:rsid w:val="00201EDE"/>
    <w:rsid w:val="00206E05"/>
    <w:rsid w:val="00211C8C"/>
    <w:rsid w:val="002146E9"/>
    <w:rsid w:val="00217E02"/>
    <w:rsid w:val="0022543A"/>
    <w:rsid w:val="002273EE"/>
    <w:rsid w:val="002337D8"/>
    <w:rsid w:val="0024020E"/>
    <w:rsid w:val="00266A1B"/>
    <w:rsid w:val="00270CBF"/>
    <w:rsid w:val="00277B7B"/>
    <w:rsid w:val="00284CF3"/>
    <w:rsid w:val="002B2290"/>
    <w:rsid w:val="002C7B61"/>
    <w:rsid w:val="002D2A10"/>
    <w:rsid w:val="002E3FBE"/>
    <w:rsid w:val="002F0A5A"/>
    <w:rsid w:val="002F430C"/>
    <w:rsid w:val="002F4B4B"/>
    <w:rsid w:val="002F7859"/>
    <w:rsid w:val="0030029F"/>
    <w:rsid w:val="003053F7"/>
    <w:rsid w:val="00311C67"/>
    <w:rsid w:val="00311CA1"/>
    <w:rsid w:val="00316DF6"/>
    <w:rsid w:val="00327D24"/>
    <w:rsid w:val="0033091D"/>
    <w:rsid w:val="0033504E"/>
    <w:rsid w:val="003353AC"/>
    <w:rsid w:val="00335AF4"/>
    <w:rsid w:val="00335E65"/>
    <w:rsid w:val="0035389B"/>
    <w:rsid w:val="00360A17"/>
    <w:rsid w:val="00364A32"/>
    <w:rsid w:val="003836ED"/>
    <w:rsid w:val="003922B1"/>
    <w:rsid w:val="00394863"/>
    <w:rsid w:val="003A1DE3"/>
    <w:rsid w:val="003B3E50"/>
    <w:rsid w:val="003B510D"/>
    <w:rsid w:val="003D3046"/>
    <w:rsid w:val="003D6BA1"/>
    <w:rsid w:val="003E484D"/>
    <w:rsid w:val="003F045E"/>
    <w:rsid w:val="003F18B3"/>
    <w:rsid w:val="003F5C78"/>
    <w:rsid w:val="004063D2"/>
    <w:rsid w:val="00415552"/>
    <w:rsid w:val="0042159E"/>
    <w:rsid w:val="0042166C"/>
    <w:rsid w:val="0042603A"/>
    <w:rsid w:val="004273A1"/>
    <w:rsid w:val="00430038"/>
    <w:rsid w:val="0043790D"/>
    <w:rsid w:val="00456BFF"/>
    <w:rsid w:val="0046350F"/>
    <w:rsid w:val="00472890"/>
    <w:rsid w:val="00473FD4"/>
    <w:rsid w:val="004774F0"/>
    <w:rsid w:val="004822FF"/>
    <w:rsid w:val="00482A3C"/>
    <w:rsid w:val="00483855"/>
    <w:rsid w:val="00486881"/>
    <w:rsid w:val="00487873"/>
    <w:rsid w:val="00491D20"/>
    <w:rsid w:val="00493B82"/>
    <w:rsid w:val="004948D8"/>
    <w:rsid w:val="00494FB3"/>
    <w:rsid w:val="004A11BA"/>
    <w:rsid w:val="004A777E"/>
    <w:rsid w:val="004B3BCE"/>
    <w:rsid w:val="004E3632"/>
    <w:rsid w:val="004F406F"/>
    <w:rsid w:val="005031F5"/>
    <w:rsid w:val="00513BDB"/>
    <w:rsid w:val="00523581"/>
    <w:rsid w:val="005264D0"/>
    <w:rsid w:val="0055164F"/>
    <w:rsid w:val="0055706A"/>
    <w:rsid w:val="005575EA"/>
    <w:rsid w:val="00564118"/>
    <w:rsid w:val="005678DB"/>
    <w:rsid w:val="005869D0"/>
    <w:rsid w:val="005963CB"/>
    <w:rsid w:val="005A129A"/>
    <w:rsid w:val="005A3E33"/>
    <w:rsid w:val="005A6D36"/>
    <w:rsid w:val="005A7AC1"/>
    <w:rsid w:val="005B3B3E"/>
    <w:rsid w:val="005B3E06"/>
    <w:rsid w:val="005C748B"/>
    <w:rsid w:val="005D4E62"/>
    <w:rsid w:val="005E1CEC"/>
    <w:rsid w:val="005F4037"/>
    <w:rsid w:val="0060635D"/>
    <w:rsid w:val="00606C3D"/>
    <w:rsid w:val="006146BF"/>
    <w:rsid w:val="00615615"/>
    <w:rsid w:val="00634286"/>
    <w:rsid w:val="006405BA"/>
    <w:rsid w:val="00654C81"/>
    <w:rsid w:val="006645D7"/>
    <w:rsid w:val="00664A5C"/>
    <w:rsid w:val="006650B2"/>
    <w:rsid w:val="00681C92"/>
    <w:rsid w:val="00682534"/>
    <w:rsid w:val="00682913"/>
    <w:rsid w:val="006922FF"/>
    <w:rsid w:val="00692604"/>
    <w:rsid w:val="0069332F"/>
    <w:rsid w:val="00697667"/>
    <w:rsid w:val="006A1586"/>
    <w:rsid w:val="006B47E6"/>
    <w:rsid w:val="006B68B8"/>
    <w:rsid w:val="006B7661"/>
    <w:rsid w:val="006C5360"/>
    <w:rsid w:val="006C55A6"/>
    <w:rsid w:val="006C69ED"/>
    <w:rsid w:val="006E08F5"/>
    <w:rsid w:val="006E374D"/>
    <w:rsid w:val="006E4E36"/>
    <w:rsid w:val="006F0659"/>
    <w:rsid w:val="00725D0C"/>
    <w:rsid w:val="00733F8D"/>
    <w:rsid w:val="00742D32"/>
    <w:rsid w:val="007479A6"/>
    <w:rsid w:val="00753092"/>
    <w:rsid w:val="0075661E"/>
    <w:rsid w:val="00762896"/>
    <w:rsid w:val="00765BFA"/>
    <w:rsid w:val="0077058B"/>
    <w:rsid w:val="00773102"/>
    <w:rsid w:val="00786AD1"/>
    <w:rsid w:val="007933B1"/>
    <w:rsid w:val="007A18E2"/>
    <w:rsid w:val="007A2D66"/>
    <w:rsid w:val="007A3F85"/>
    <w:rsid w:val="007A545E"/>
    <w:rsid w:val="007A6833"/>
    <w:rsid w:val="007B1F03"/>
    <w:rsid w:val="007B3AA1"/>
    <w:rsid w:val="007B70B9"/>
    <w:rsid w:val="007C0183"/>
    <w:rsid w:val="007D5862"/>
    <w:rsid w:val="007E3502"/>
    <w:rsid w:val="007E5E01"/>
    <w:rsid w:val="007F2430"/>
    <w:rsid w:val="007F247D"/>
    <w:rsid w:val="007F4561"/>
    <w:rsid w:val="00803699"/>
    <w:rsid w:val="008042A9"/>
    <w:rsid w:val="00812166"/>
    <w:rsid w:val="00821D2E"/>
    <w:rsid w:val="00843F85"/>
    <w:rsid w:val="00851AA4"/>
    <w:rsid w:val="00861DB5"/>
    <w:rsid w:val="00875332"/>
    <w:rsid w:val="00876EED"/>
    <w:rsid w:val="0088350D"/>
    <w:rsid w:val="008A6BFA"/>
    <w:rsid w:val="008C3EF3"/>
    <w:rsid w:val="008D6C29"/>
    <w:rsid w:val="008F3EE7"/>
    <w:rsid w:val="00903FBD"/>
    <w:rsid w:val="00906995"/>
    <w:rsid w:val="009076F5"/>
    <w:rsid w:val="009205CF"/>
    <w:rsid w:val="00927246"/>
    <w:rsid w:val="009309DC"/>
    <w:rsid w:val="009310E0"/>
    <w:rsid w:val="00935662"/>
    <w:rsid w:val="0093592B"/>
    <w:rsid w:val="0094238C"/>
    <w:rsid w:val="0094772D"/>
    <w:rsid w:val="00950FCA"/>
    <w:rsid w:val="00952C3D"/>
    <w:rsid w:val="00957FBA"/>
    <w:rsid w:val="00965F8B"/>
    <w:rsid w:val="0096632D"/>
    <w:rsid w:val="00980844"/>
    <w:rsid w:val="009843F4"/>
    <w:rsid w:val="00992CB8"/>
    <w:rsid w:val="009A4375"/>
    <w:rsid w:val="009B28BB"/>
    <w:rsid w:val="009B6AB9"/>
    <w:rsid w:val="009D2ED3"/>
    <w:rsid w:val="009E422F"/>
    <w:rsid w:val="009F4413"/>
    <w:rsid w:val="00A0111E"/>
    <w:rsid w:val="00A14E43"/>
    <w:rsid w:val="00A30A3C"/>
    <w:rsid w:val="00A34A9A"/>
    <w:rsid w:val="00A44D14"/>
    <w:rsid w:val="00A51B3C"/>
    <w:rsid w:val="00A54213"/>
    <w:rsid w:val="00A55605"/>
    <w:rsid w:val="00A6021A"/>
    <w:rsid w:val="00A63106"/>
    <w:rsid w:val="00A67D5B"/>
    <w:rsid w:val="00A82A03"/>
    <w:rsid w:val="00AB0D56"/>
    <w:rsid w:val="00AB349B"/>
    <w:rsid w:val="00AB619E"/>
    <w:rsid w:val="00AC13D8"/>
    <w:rsid w:val="00AD3AC7"/>
    <w:rsid w:val="00AE0EC9"/>
    <w:rsid w:val="00AE3A3F"/>
    <w:rsid w:val="00AF22DF"/>
    <w:rsid w:val="00AF44C9"/>
    <w:rsid w:val="00AF5331"/>
    <w:rsid w:val="00AF5CB3"/>
    <w:rsid w:val="00AF5F73"/>
    <w:rsid w:val="00AF6955"/>
    <w:rsid w:val="00B0329C"/>
    <w:rsid w:val="00B14FAA"/>
    <w:rsid w:val="00B42099"/>
    <w:rsid w:val="00B47837"/>
    <w:rsid w:val="00B551FF"/>
    <w:rsid w:val="00B57C82"/>
    <w:rsid w:val="00B655C6"/>
    <w:rsid w:val="00B7366B"/>
    <w:rsid w:val="00B77BC5"/>
    <w:rsid w:val="00B812D8"/>
    <w:rsid w:val="00BA4357"/>
    <w:rsid w:val="00BA5677"/>
    <w:rsid w:val="00BA7795"/>
    <w:rsid w:val="00BB76C9"/>
    <w:rsid w:val="00BF1DFD"/>
    <w:rsid w:val="00BF395B"/>
    <w:rsid w:val="00C417C0"/>
    <w:rsid w:val="00C5001C"/>
    <w:rsid w:val="00C53344"/>
    <w:rsid w:val="00C53FC4"/>
    <w:rsid w:val="00C67611"/>
    <w:rsid w:val="00C728ED"/>
    <w:rsid w:val="00C759B5"/>
    <w:rsid w:val="00C768DF"/>
    <w:rsid w:val="00C85B3B"/>
    <w:rsid w:val="00C90139"/>
    <w:rsid w:val="00CB4BDD"/>
    <w:rsid w:val="00CC0FB5"/>
    <w:rsid w:val="00CC6ED4"/>
    <w:rsid w:val="00CD3E01"/>
    <w:rsid w:val="00CE4699"/>
    <w:rsid w:val="00CF1990"/>
    <w:rsid w:val="00CF1B95"/>
    <w:rsid w:val="00D262B0"/>
    <w:rsid w:val="00D45529"/>
    <w:rsid w:val="00D76533"/>
    <w:rsid w:val="00D81BEC"/>
    <w:rsid w:val="00D85DB5"/>
    <w:rsid w:val="00D93FF6"/>
    <w:rsid w:val="00DA3AFA"/>
    <w:rsid w:val="00DA74A9"/>
    <w:rsid w:val="00DB160C"/>
    <w:rsid w:val="00DB3A65"/>
    <w:rsid w:val="00DB42C3"/>
    <w:rsid w:val="00DB73A9"/>
    <w:rsid w:val="00DC4E8E"/>
    <w:rsid w:val="00DD4F35"/>
    <w:rsid w:val="00DE50DA"/>
    <w:rsid w:val="00DF7284"/>
    <w:rsid w:val="00E04491"/>
    <w:rsid w:val="00E05183"/>
    <w:rsid w:val="00E139D7"/>
    <w:rsid w:val="00E21408"/>
    <w:rsid w:val="00E23F2C"/>
    <w:rsid w:val="00E24445"/>
    <w:rsid w:val="00E24C74"/>
    <w:rsid w:val="00E27748"/>
    <w:rsid w:val="00E47DAA"/>
    <w:rsid w:val="00E5087E"/>
    <w:rsid w:val="00E5262B"/>
    <w:rsid w:val="00E66F20"/>
    <w:rsid w:val="00E67ED1"/>
    <w:rsid w:val="00E727D8"/>
    <w:rsid w:val="00E7464D"/>
    <w:rsid w:val="00E80189"/>
    <w:rsid w:val="00E845C7"/>
    <w:rsid w:val="00E93E4B"/>
    <w:rsid w:val="00EB0A23"/>
    <w:rsid w:val="00EB124A"/>
    <w:rsid w:val="00EC11CA"/>
    <w:rsid w:val="00EC5EF7"/>
    <w:rsid w:val="00EC7CEF"/>
    <w:rsid w:val="00EE11B2"/>
    <w:rsid w:val="00EE694C"/>
    <w:rsid w:val="00EF06D6"/>
    <w:rsid w:val="00EF38EB"/>
    <w:rsid w:val="00EF79F1"/>
    <w:rsid w:val="00F03F00"/>
    <w:rsid w:val="00F12E1C"/>
    <w:rsid w:val="00F1417A"/>
    <w:rsid w:val="00F22D56"/>
    <w:rsid w:val="00F32E76"/>
    <w:rsid w:val="00F347AE"/>
    <w:rsid w:val="00F348B2"/>
    <w:rsid w:val="00F37106"/>
    <w:rsid w:val="00F422EF"/>
    <w:rsid w:val="00F45081"/>
    <w:rsid w:val="00F55E73"/>
    <w:rsid w:val="00F76ECE"/>
    <w:rsid w:val="00F7751B"/>
    <w:rsid w:val="00F86AD4"/>
    <w:rsid w:val="00FA4F72"/>
    <w:rsid w:val="00FB1074"/>
    <w:rsid w:val="00FB17AC"/>
    <w:rsid w:val="00FB4817"/>
    <w:rsid w:val="00FB4CF8"/>
    <w:rsid w:val="00FE0688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1B3BE9"/>
  <w15:docId w15:val="{8EDFB2E1-1531-4F6D-B327-246C2FDF7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4213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agwek2"/>
    <w:link w:val="Nagwek1Znak"/>
    <w:autoRedefine/>
    <w:qFormat/>
    <w:locked/>
    <w:rsid w:val="00456BFF"/>
    <w:pPr>
      <w:numPr>
        <w:numId w:val="90"/>
      </w:numPr>
      <w:spacing w:before="200" w:after="0" w:line="240" w:lineRule="auto"/>
      <w:ind w:left="431" w:hanging="431"/>
      <w:jc w:val="both"/>
      <w:outlineLvl w:val="0"/>
    </w:pPr>
    <w:rPr>
      <w:rFonts w:ascii="Times New Roman" w:eastAsia="Times New Roman" w:hAnsi="Times New Roman"/>
      <w:b/>
      <w:bCs/>
      <w:caps/>
      <w:kern w:val="32"/>
      <w:sz w:val="24"/>
      <w:szCs w:val="24"/>
      <w:lang w:val="x-none" w:eastAsia="x-none"/>
    </w:rPr>
  </w:style>
  <w:style w:type="paragraph" w:styleId="Nagwek2">
    <w:name w:val="heading 2"/>
    <w:basedOn w:val="Normalny"/>
    <w:link w:val="Nagwek2Znak"/>
    <w:autoRedefine/>
    <w:qFormat/>
    <w:locked/>
    <w:rsid w:val="002273EE"/>
    <w:pPr>
      <w:spacing w:after="0"/>
      <w:jc w:val="center"/>
      <w:outlineLvl w:val="1"/>
    </w:pPr>
    <w:rPr>
      <w:rFonts w:asciiTheme="minorHAnsi" w:eastAsia="Times New Roman" w:hAnsiTheme="minorHAnsi" w:cstheme="minorHAnsi"/>
      <w:b/>
      <w:bCs/>
      <w:iCs/>
      <w:color w:val="000000"/>
      <w:sz w:val="24"/>
      <w:szCs w:val="24"/>
      <w:lang w:val="x-none" w:eastAsia="x-none"/>
    </w:rPr>
  </w:style>
  <w:style w:type="paragraph" w:styleId="Nagwek3">
    <w:name w:val="heading 3"/>
    <w:basedOn w:val="Normalny"/>
    <w:link w:val="Nagwek3Znak"/>
    <w:uiPriority w:val="9"/>
    <w:unhideWhenUsed/>
    <w:qFormat/>
    <w:locked/>
    <w:rsid w:val="00360A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autoRedefine/>
    <w:qFormat/>
    <w:locked/>
    <w:rsid w:val="00456BFF"/>
    <w:pPr>
      <w:keepNext/>
      <w:numPr>
        <w:ilvl w:val="3"/>
        <w:numId w:val="90"/>
      </w:numPr>
      <w:spacing w:before="60" w:after="60" w:line="240" w:lineRule="auto"/>
      <w:outlineLvl w:val="3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locked/>
    <w:rsid w:val="00456BFF"/>
    <w:pPr>
      <w:numPr>
        <w:ilvl w:val="4"/>
        <w:numId w:val="90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locked/>
    <w:rsid w:val="00456BFF"/>
    <w:pPr>
      <w:numPr>
        <w:ilvl w:val="5"/>
        <w:numId w:val="90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locked/>
    <w:rsid w:val="00456BFF"/>
    <w:pPr>
      <w:numPr>
        <w:ilvl w:val="6"/>
        <w:numId w:val="90"/>
      </w:num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locked/>
    <w:rsid w:val="00456BFF"/>
    <w:pPr>
      <w:numPr>
        <w:ilvl w:val="7"/>
        <w:numId w:val="90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locked/>
    <w:rsid w:val="00456BFF"/>
    <w:pPr>
      <w:numPr>
        <w:ilvl w:val="8"/>
        <w:numId w:val="90"/>
      </w:num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rsid w:val="004822FF"/>
    <w:pPr>
      <w:spacing w:after="0" w:line="240" w:lineRule="auto"/>
      <w:ind w:firstLine="900"/>
    </w:pPr>
    <w:rPr>
      <w:rFonts w:ascii="Tahoma" w:hAnsi="Tahoma" w:cs="Tahoma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7A3F85"/>
    <w:rPr>
      <w:rFonts w:cs="Times New Roman"/>
      <w:lang w:eastAsia="en-US"/>
    </w:rPr>
  </w:style>
  <w:style w:type="paragraph" w:styleId="Akapitzlist">
    <w:name w:val="List Paragraph"/>
    <w:aliases w:val="CW_Lista,Tytuł_procedury,Numerowanie,L1,Akapit z listą5,T_SZ_List Paragraph,normalny tekst,Eko punkty,List Paragraph1,List Paragraph,Nagłowek 3,Preambuła,Akapit z listą BS,Kolorowa lista — akcent 11,Dot pt,F5 List Paragraph,Recommendation"/>
    <w:basedOn w:val="Normalny"/>
    <w:link w:val="AkapitzlistZnak"/>
    <w:uiPriority w:val="1"/>
    <w:qFormat/>
    <w:rsid w:val="001C554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A6B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6BFA"/>
    <w:rPr>
      <w:rFonts w:ascii="Segoe UI" w:hAnsi="Segoe UI" w:cs="Segoe UI"/>
      <w:sz w:val="18"/>
      <w:szCs w:val="18"/>
      <w:lang w:eastAsia="en-US"/>
    </w:rPr>
  </w:style>
  <w:style w:type="paragraph" w:styleId="NormalnyWeb">
    <w:name w:val="Normal (Web)"/>
    <w:basedOn w:val="Normalny"/>
    <w:rsid w:val="00001B9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rsid w:val="00CD3E0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878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87873"/>
    <w:rPr>
      <w:sz w:val="22"/>
      <w:szCs w:val="22"/>
      <w:lang w:eastAsia="en-US"/>
    </w:rPr>
  </w:style>
  <w:style w:type="paragraph" w:customStyle="1" w:styleId="Akapitzlist1">
    <w:name w:val="Akapit z listą1"/>
    <w:basedOn w:val="Normalny"/>
    <w:semiHidden/>
    <w:qFormat/>
    <w:rsid w:val="00487873"/>
    <w:pPr>
      <w:ind w:left="720"/>
    </w:pPr>
    <w:rPr>
      <w:rFonts w:eastAsia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unhideWhenUsed/>
    <w:rsid w:val="0004443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44438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360A17"/>
    <w:rPr>
      <w:rFonts w:ascii="Times New Roman" w:eastAsia="Times New Roman" w:hAnsi="Times New Roman"/>
      <w:b/>
      <w:bCs/>
      <w:sz w:val="27"/>
      <w:szCs w:val="27"/>
    </w:rPr>
  </w:style>
  <w:style w:type="paragraph" w:customStyle="1" w:styleId="Default">
    <w:name w:val="Default"/>
    <w:rsid w:val="00E2444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kapitzlistZnak">
    <w:name w:val="Akapit z listą Znak"/>
    <w:aliases w:val="CW_Lista Znak,Tytuł_procedury Znak,Numerowanie Znak,L1 Znak,Akapit z listą5 Znak,T_SZ_List Paragraph Znak,normalny tekst Znak,Eko punkty Znak,List Paragraph1 Znak,List Paragraph Znak,Nagłowek 3 Znak,Preambuła Znak,Dot pt Znak"/>
    <w:link w:val="Akapitzlist"/>
    <w:uiPriority w:val="1"/>
    <w:qFormat/>
    <w:rsid w:val="00F12E1C"/>
    <w:rPr>
      <w:sz w:val="22"/>
      <w:szCs w:val="22"/>
      <w:lang w:eastAsia="en-US"/>
    </w:rPr>
  </w:style>
  <w:style w:type="paragraph" w:customStyle="1" w:styleId="USTustnpkodeksu">
    <w:name w:val="UST(§) – ust. (§ np. kodeksu)"/>
    <w:basedOn w:val="Normalny"/>
    <w:uiPriority w:val="12"/>
    <w:qFormat/>
    <w:rsid w:val="00773102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tekstost">
    <w:name w:val="tekst ost"/>
    <w:basedOn w:val="Normalny"/>
    <w:rsid w:val="00B42099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80189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nhideWhenUsed/>
    <w:rsid w:val="00F347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47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47A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47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47AE"/>
    <w:rPr>
      <w:b/>
      <w:bCs/>
      <w:lang w:eastAsia="en-US"/>
    </w:rPr>
  </w:style>
  <w:style w:type="paragraph" w:styleId="Podtytu">
    <w:name w:val="Subtitle"/>
    <w:basedOn w:val="Normalny"/>
    <w:link w:val="PodtytuZnak"/>
    <w:qFormat/>
    <w:locked/>
    <w:rsid w:val="006B68B8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6B68B8"/>
    <w:rPr>
      <w:rFonts w:ascii="Times New Roman" w:eastAsia="Times New Roman" w:hAnsi="Times New Roman"/>
      <w:sz w:val="28"/>
      <w:szCs w:val="24"/>
    </w:rPr>
  </w:style>
  <w:style w:type="character" w:customStyle="1" w:styleId="Nagwek1Znak">
    <w:name w:val="Nagłówek 1 Znak"/>
    <w:basedOn w:val="Domylnaczcionkaakapitu"/>
    <w:link w:val="Nagwek1"/>
    <w:rsid w:val="00456BFF"/>
    <w:rPr>
      <w:rFonts w:ascii="Times New Roman" w:eastAsia="Times New Roman" w:hAnsi="Times New Roman"/>
      <w:b/>
      <w:bCs/>
      <w:cap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2273EE"/>
    <w:rPr>
      <w:rFonts w:asciiTheme="minorHAnsi" w:eastAsia="Times New Roman" w:hAnsiTheme="minorHAnsi" w:cstheme="minorHAnsi"/>
      <w:b/>
      <w:bCs/>
      <w:iCs/>
      <w:color w:val="000000"/>
      <w:sz w:val="24"/>
      <w:szCs w:val="24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456BFF"/>
    <w:rPr>
      <w:rFonts w:ascii="Times New Roman" w:eastAsia="Times New Roman" w:hAnsi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456BFF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456BFF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456BFF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456BFF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456BFF"/>
    <w:rPr>
      <w:rFonts w:ascii="Arial" w:eastAsia="Times New Roman" w:hAnsi="Arial" w:cs="Arial"/>
      <w:sz w:val="22"/>
      <w:szCs w:val="22"/>
    </w:rPr>
  </w:style>
  <w:style w:type="character" w:styleId="Pogrubienie">
    <w:name w:val="Strong"/>
    <w:basedOn w:val="Domylnaczcionkaakapitu"/>
    <w:uiPriority w:val="22"/>
    <w:qFormat/>
    <w:locked/>
    <w:rsid w:val="009F44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3546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8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60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6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5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D2FC9-085D-42A8-919C-DE2CC2177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22</Pages>
  <Words>8322</Words>
  <Characters>49936</Characters>
  <Application>Microsoft Office Word</Application>
  <DocSecurity>0</DocSecurity>
  <Lines>416</Lines>
  <Paragraphs>116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–projekt umowy</vt:lpstr>
    </vt:vector>
  </TitlesOfParts>
  <Company/>
  <LinksUpToDate>false</LinksUpToDate>
  <CharactersWithSpaces>58142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–projekt umowy</dc:title>
  <dc:subject/>
  <dc:creator>Monika Horbatowska</dc:creator>
  <cp:keywords/>
  <dc:description/>
  <cp:lastModifiedBy>Michał Stopa</cp:lastModifiedBy>
  <cp:revision>5</cp:revision>
  <cp:lastPrinted>2022-02-24T07:23:00Z</cp:lastPrinted>
  <dcterms:created xsi:type="dcterms:W3CDTF">2026-08-03T07:26:00Z</dcterms:created>
  <dcterms:modified xsi:type="dcterms:W3CDTF">2026-08-04T08:29:00Z</dcterms:modified>
</cp:coreProperties>
</file>